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27" w:rsidRDefault="007C4CB5">
      <w:pPr>
        <w:jc w:val="center"/>
      </w:pPr>
      <w:r>
        <w:t>Załącznik do Zarządzenia nr 13/2026</w:t>
      </w:r>
      <w:r>
        <w:br/>
        <w:t>z dnia 16 października 2026 r.</w:t>
      </w:r>
      <w:r>
        <w:br/>
        <w:t>Dyrektora Publicznego Przedszkola nr 4 w Złotowie</w:t>
      </w:r>
    </w:p>
    <w:p w:rsidR="00831D27" w:rsidRDefault="007C4CB5">
      <w:pPr>
        <w:spacing w:before="440" w:after="240"/>
        <w:jc w:val="center"/>
      </w:pPr>
      <w:r>
        <w:rPr>
          <w:b/>
          <w:sz w:val="32"/>
        </w:rPr>
        <w:t>REGULAMIN ORGANIZACYJNY</w:t>
      </w:r>
      <w:r>
        <w:rPr>
          <w:b/>
          <w:sz w:val="32"/>
        </w:rPr>
        <w:br/>
        <w:t>Publicznego Przedszkola nr 4 w Złotowie</w:t>
      </w:r>
    </w:p>
    <w:p w:rsidR="00831D27" w:rsidRDefault="007C4CB5">
      <w:r>
        <w:br w:type="page"/>
      </w:r>
    </w:p>
    <w:p w:rsidR="00831D27" w:rsidRDefault="007C4CB5">
      <w:pPr>
        <w:spacing w:before="240" w:after="120"/>
      </w:pPr>
      <w:r>
        <w:rPr>
          <w:b/>
          <w:sz w:val="24"/>
        </w:rPr>
        <w:lastRenderedPageBreak/>
        <w:t>ROZDZIAŁ I</w:t>
      </w:r>
    </w:p>
    <w:p w:rsidR="00831D27" w:rsidRDefault="007C4CB5">
      <w:r>
        <w:t>Przepisy ogólne</w:t>
      </w:r>
    </w:p>
    <w:p w:rsidR="00831D27" w:rsidRDefault="007C4CB5">
      <w:pPr>
        <w:spacing w:before="160" w:after="80"/>
      </w:pPr>
      <w:r>
        <w:rPr>
          <w:b/>
          <w:sz w:val="22"/>
        </w:rPr>
        <w:t>§ 1</w:t>
      </w:r>
    </w:p>
    <w:p w:rsidR="00831D27" w:rsidRDefault="007C4CB5">
      <w:pPr>
        <w:ind w:left="216"/>
      </w:pPr>
      <w:r>
        <w:t>1.</w:t>
      </w:r>
      <w:r>
        <w:tab/>
        <w:t xml:space="preserve">Regulamin organizacyjny Publicznego </w:t>
      </w:r>
      <w:r>
        <w:t>Przedszkola nr 4 zwany dalej regulaminem, określa szczegółową organizację oraz zasady funkcjonowania, kierowania, sprawowania nadzoru, a także wykaz zadań i odpowiedzialności dla poszczególnych stanowisk w przedszkolu.</w:t>
      </w:r>
    </w:p>
    <w:p w:rsidR="00831D27" w:rsidRDefault="007C4CB5">
      <w:pPr>
        <w:ind w:left="216"/>
      </w:pPr>
      <w:r>
        <w:t>2.</w:t>
      </w:r>
      <w:r>
        <w:tab/>
        <w:t>Ilekroć w regulaminie jest mowa o:</w:t>
      </w:r>
    </w:p>
    <w:p w:rsidR="00831D27" w:rsidRDefault="007C4CB5">
      <w:pPr>
        <w:ind w:left="216"/>
      </w:pPr>
      <w:r>
        <w:t>1)</w:t>
      </w:r>
      <w:r>
        <w:tab/>
        <w:t>przedszkolu – należy przez to rozumieć Publiczne Przedszkole nr 4,</w:t>
      </w:r>
    </w:p>
    <w:p w:rsidR="00831D27" w:rsidRDefault="007C4CB5">
      <w:pPr>
        <w:ind w:left="216"/>
      </w:pPr>
      <w:r>
        <w:t>2)</w:t>
      </w:r>
      <w:r>
        <w:tab/>
        <w:t>gminie – należy przez to rozumieć Gminę Miasto Złotów,</w:t>
      </w:r>
    </w:p>
    <w:p w:rsidR="00831D27" w:rsidRDefault="007C4CB5">
      <w:pPr>
        <w:ind w:left="216"/>
      </w:pPr>
      <w:r>
        <w:t>3)</w:t>
      </w:r>
      <w:r>
        <w:tab/>
        <w:t>organie prowadzącym – należy przez to rozumieć Gminę Miasto Złotów,</w:t>
      </w:r>
    </w:p>
    <w:p w:rsidR="00831D27" w:rsidRDefault="007C4CB5">
      <w:pPr>
        <w:ind w:left="216"/>
      </w:pPr>
      <w:r>
        <w:t>4)</w:t>
      </w:r>
      <w:r>
        <w:tab/>
        <w:t>organie nadzoru pedagogicznego – należy przez to rozu</w:t>
      </w:r>
      <w:r>
        <w:t>mieć Wielkopolskiego Kuratora Oświaty,</w:t>
      </w:r>
    </w:p>
    <w:p w:rsidR="00831D27" w:rsidRDefault="007C4CB5">
      <w:pPr>
        <w:ind w:left="216"/>
      </w:pPr>
      <w:r>
        <w:t>5)</w:t>
      </w:r>
      <w:r>
        <w:tab/>
        <w:t>dyrektorze przedszkola – należy przez to rozumieć dyrektora Publicznego Przedszkola nr 4,</w:t>
      </w:r>
    </w:p>
    <w:p w:rsidR="00831D27" w:rsidRDefault="007C4CB5">
      <w:pPr>
        <w:ind w:left="216"/>
      </w:pPr>
      <w:r>
        <w:t>6)</w:t>
      </w:r>
      <w:r>
        <w:tab/>
        <w:t>pracowniku – należy przez to rozumieć wszystkich pracowników zatrudnionych w Publicznym Przedszkolu nr 4,</w:t>
      </w:r>
    </w:p>
    <w:p w:rsidR="00831D27" w:rsidRDefault="007C4CB5">
      <w:pPr>
        <w:ind w:left="216"/>
      </w:pPr>
      <w:r>
        <w:t>7)</w:t>
      </w:r>
      <w:r>
        <w:tab/>
        <w:t xml:space="preserve">nauczycielu </w:t>
      </w:r>
      <w:r>
        <w:t>– należy przez to rozumieć nauczycieli zatrudnionych w Publicznym Przedszkolu nr 4,</w:t>
      </w:r>
    </w:p>
    <w:p w:rsidR="00831D27" w:rsidRDefault="007C4CB5">
      <w:pPr>
        <w:ind w:left="216"/>
      </w:pPr>
      <w:r>
        <w:t>8)</w:t>
      </w:r>
      <w:r>
        <w:tab/>
        <w:t>pracowniku niepedagogicznym – należy przez to rozumieć pracowników administracji i obsługi Publicznego Przedszkola nr 4,</w:t>
      </w:r>
    </w:p>
    <w:p w:rsidR="00831D27" w:rsidRDefault="007C4CB5">
      <w:pPr>
        <w:ind w:left="216"/>
      </w:pPr>
      <w:r>
        <w:t>9)</w:t>
      </w:r>
      <w:r>
        <w:tab/>
        <w:t>statucie przedszkola – należy przez to rozumi</w:t>
      </w:r>
      <w:r>
        <w:t>eć Statut Publicznego Przedszkola nr 4,</w:t>
      </w:r>
    </w:p>
    <w:p w:rsidR="00831D27" w:rsidRDefault="007C4CB5">
      <w:pPr>
        <w:ind w:left="216"/>
      </w:pPr>
      <w:r>
        <w:t>10)</w:t>
      </w:r>
      <w:r>
        <w:tab/>
        <w:t xml:space="preserve"> Ustawie – należy przez to rozumieć Ustawę z dnia 14 grudnia 2016 r. Prawo oświatowe z późniejszymi zmianami</w:t>
      </w:r>
    </w:p>
    <w:p w:rsidR="00831D27" w:rsidRDefault="007C4CB5">
      <w:pPr>
        <w:ind w:left="216"/>
      </w:pPr>
      <w:r>
        <w:t>11)</w:t>
      </w:r>
      <w:r>
        <w:tab/>
        <w:t>Karcie nauczyciela – należy przez to rozumieć Ustawę z dnia 26 stycznia 1982 r. Karta nauczyciela z</w:t>
      </w:r>
      <w:r>
        <w:t xml:space="preserve"> późniejszymi zmianami.</w:t>
      </w:r>
    </w:p>
    <w:p w:rsidR="00831D27" w:rsidRDefault="007C4CB5">
      <w:pPr>
        <w:spacing w:before="160" w:after="80"/>
      </w:pPr>
      <w:r>
        <w:rPr>
          <w:b/>
          <w:sz w:val="22"/>
        </w:rPr>
        <w:t>§ 2</w:t>
      </w:r>
    </w:p>
    <w:p w:rsidR="00831D27" w:rsidRDefault="007C4CB5">
      <w:pPr>
        <w:ind w:left="216"/>
      </w:pPr>
      <w:r>
        <w:t>1.</w:t>
      </w:r>
      <w:r>
        <w:tab/>
        <w:t>Przedszkole jest jednostką organizacyjną gminy, powołaną do wykonywania zadań publicznych z zakresu edukacji publicznej – wychowania przedszkolnego, określonych szczegółowo w statucie przedszkola.</w:t>
      </w:r>
    </w:p>
    <w:p w:rsidR="00831D27" w:rsidRDefault="007C4CB5">
      <w:pPr>
        <w:ind w:left="216"/>
      </w:pPr>
      <w:r>
        <w:t>2.</w:t>
      </w:r>
      <w:r>
        <w:tab/>
        <w:t>Przedszkole jest wyodrębn</w:t>
      </w:r>
      <w:r>
        <w:t>ioną finansowo i organizacyjnie jednostką budżetową gminy, której gospodarka finansowa prowadzona jest na zasadach określonych w Ustawie o finansach publicznych.</w:t>
      </w:r>
    </w:p>
    <w:p w:rsidR="00831D27" w:rsidRDefault="007C4CB5">
      <w:pPr>
        <w:ind w:left="216"/>
      </w:pPr>
      <w:r>
        <w:t>3.</w:t>
      </w:r>
      <w:r>
        <w:tab/>
        <w:t>Podstawą gospodarki finansowej przedszkola jest roczny plan finansowy.</w:t>
      </w:r>
    </w:p>
    <w:p w:rsidR="00831D27" w:rsidRDefault="007C4CB5">
      <w:pPr>
        <w:ind w:left="216"/>
      </w:pPr>
      <w:r>
        <w:t>4.</w:t>
      </w:r>
      <w:r>
        <w:tab/>
        <w:t>Przedszkole pokry</w:t>
      </w:r>
      <w:r>
        <w:t>wa swoje wydatki bezpośrednio z budżetu gminy, a pobrane dochody odprowadza na jego rachunek.</w:t>
      </w:r>
    </w:p>
    <w:p w:rsidR="00831D27" w:rsidRDefault="007C4CB5">
      <w:pPr>
        <w:ind w:left="216"/>
      </w:pPr>
      <w:r>
        <w:t>5.</w:t>
      </w:r>
      <w:r>
        <w:tab/>
        <w:t>Rachunkowość Przedszkola prowadzi  ZCUW zgodnie ze Statutem ZCUW  stanowiącym Załącznik do uchwały Nr XXIII.161.2016 Rady Miejskiej w Złotowie z dnia 27 paździ</w:t>
      </w:r>
      <w:r>
        <w:t>ernika 2016 r. ,na podstawie obowiązujące przepisy i sporządza na ich podstawie sprawozdawczość finansową.</w:t>
      </w:r>
    </w:p>
    <w:p w:rsidR="00831D27" w:rsidRDefault="007C4CB5">
      <w:pPr>
        <w:ind w:left="216"/>
      </w:pPr>
      <w:r>
        <w:t>6.</w:t>
      </w:r>
      <w:r>
        <w:tab/>
        <w:t>Dyrektor przedszkola odpowiada za dyscyplinę budżetową.</w:t>
      </w:r>
    </w:p>
    <w:p w:rsidR="00831D27" w:rsidRDefault="007C4CB5">
      <w:pPr>
        <w:spacing w:before="160" w:after="80"/>
      </w:pPr>
      <w:r>
        <w:rPr>
          <w:b/>
          <w:sz w:val="22"/>
        </w:rPr>
        <w:t>§ 3</w:t>
      </w:r>
    </w:p>
    <w:p w:rsidR="00831D27" w:rsidRDefault="007C4CB5">
      <w:pPr>
        <w:ind w:left="216"/>
      </w:pPr>
      <w:r>
        <w:t>1.</w:t>
      </w:r>
      <w:r>
        <w:tab/>
        <w:t>Siedzibą przedszkola jest:  ulica Królowej Jadwigi 54,  77-400 Złotów.</w:t>
      </w:r>
    </w:p>
    <w:p w:rsidR="00831D27" w:rsidRDefault="007C4CB5">
      <w:pPr>
        <w:ind w:left="216"/>
      </w:pPr>
      <w:r>
        <w:t>2.</w:t>
      </w:r>
      <w:r>
        <w:tab/>
        <w:t xml:space="preserve">Organem </w:t>
      </w:r>
      <w:r>
        <w:t>prowadzącym przedszkole jest Gmina Miasto Złotów.</w:t>
      </w:r>
    </w:p>
    <w:p w:rsidR="00831D27" w:rsidRDefault="007C4CB5">
      <w:pPr>
        <w:ind w:left="216"/>
      </w:pPr>
      <w:r>
        <w:t>3.</w:t>
      </w:r>
      <w:r>
        <w:tab/>
        <w:t>Kierownikiem przedszkola jest dyrektor.</w:t>
      </w:r>
    </w:p>
    <w:p w:rsidR="00831D27" w:rsidRDefault="007C4CB5">
      <w:pPr>
        <w:spacing w:before="160" w:after="80"/>
      </w:pPr>
      <w:r>
        <w:rPr>
          <w:b/>
          <w:sz w:val="22"/>
        </w:rPr>
        <w:t>§ 4</w:t>
      </w:r>
    </w:p>
    <w:p w:rsidR="00831D27" w:rsidRDefault="007C4CB5">
      <w:r>
        <w:t>Podstawą prawną działania przedszkola są:</w:t>
      </w:r>
    </w:p>
    <w:p w:rsidR="00831D27" w:rsidRDefault="007C4CB5">
      <w:pPr>
        <w:ind w:left="216"/>
      </w:pPr>
      <w:r>
        <w:t>1)</w:t>
      </w:r>
      <w:r>
        <w:tab/>
        <w:t>Uchwała nr XLII/239/10 Rady Miejskiej w Złotowie z dnia 28 września 2010r.,</w:t>
      </w:r>
    </w:p>
    <w:p w:rsidR="00831D27" w:rsidRDefault="007C4CB5">
      <w:r>
        <w:lastRenderedPageBreak/>
        <w:t>w sprawie likwidacji zakładu budżetowe</w:t>
      </w:r>
      <w:r>
        <w:t>go o nazwie Przedszkole Publiczne nr 4</w:t>
      </w:r>
    </w:p>
    <w:p w:rsidR="00831D27" w:rsidRDefault="007C4CB5">
      <w:r>
        <w:t>w Złotowie w celu przekształcenia go w jednostkę budżetową o nazwie Publiczne Przedszkole nr 4 w Złotowie,</w:t>
      </w:r>
    </w:p>
    <w:p w:rsidR="00831D27" w:rsidRDefault="007C4CB5">
      <w:pPr>
        <w:ind w:left="216"/>
      </w:pPr>
      <w:r>
        <w:t>2)</w:t>
      </w:r>
      <w:r>
        <w:tab/>
        <w:t>statut przedszkola.</w:t>
      </w:r>
    </w:p>
    <w:p w:rsidR="00831D27" w:rsidRDefault="007C4CB5">
      <w:pPr>
        <w:spacing w:before="160" w:after="80"/>
      </w:pPr>
      <w:r>
        <w:rPr>
          <w:b/>
          <w:sz w:val="22"/>
        </w:rPr>
        <w:t>§ 5</w:t>
      </w:r>
    </w:p>
    <w:p w:rsidR="00831D27" w:rsidRDefault="007C4CB5">
      <w:r>
        <w:t>Nadzór nad przedszkolem jest sprawowany przez:</w:t>
      </w:r>
    </w:p>
    <w:p w:rsidR="00831D27" w:rsidRDefault="007C4CB5">
      <w:pPr>
        <w:ind w:left="216"/>
      </w:pPr>
      <w:r>
        <w:t>1)</w:t>
      </w:r>
      <w:r>
        <w:tab/>
        <w:t>organ prowadzący,</w:t>
      </w:r>
    </w:p>
    <w:p w:rsidR="00831D27" w:rsidRDefault="007C4CB5">
      <w:pPr>
        <w:ind w:left="216"/>
      </w:pPr>
      <w:r>
        <w:t>2)</w:t>
      </w:r>
      <w:r>
        <w:tab/>
        <w:t>organ nadzor</w:t>
      </w:r>
      <w:r>
        <w:t>u pedagogicznego.</w:t>
      </w:r>
    </w:p>
    <w:p w:rsidR="00831D27" w:rsidRDefault="007C4CB5">
      <w:pPr>
        <w:spacing w:before="160" w:after="80"/>
      </w:pPr>
      <w:r>
        <w:rPr>
          <w:b/>
          <w:sz w:val="22"/>
        </w:rPr>
        <w:t>§ 6</w:t>
      </w:r>
    </w:p>
    <w:p w:rsidR="00831D27" w:rsidRDefault="007C4CB5">
      <w:pPr>
        <w:ind w:left="216"/>
      </w:pPr>
      <w:r>
        <w:t>1. Akty wewnętrzne przedszkola wydaje się w formie pisemnej przez uprawnione organy lub osoby, w granicach kompetencji wynikających z przepisów prawa i statutu przedszkola.</w:t>
      </w:r>
    </w:p>
    <w:p w:rsidR="00831D27" w:rsidRDefault="007C4CB5">
      <w:pPr>
        <w:ind w:left="216"/>
      </w:pPr>
      <w:r>
        <w:t>2. Do aktów wewnętrznych przedszkola należą w szczególności:</w:t>
      </w:r>
    </w:p>
    <w:p w:rsidR="00831D27" w:rsidRDefault="007C4CB5">
      <w:pPr>
        <w:ind w:left="216"/>
      </w:pPr>
      <w:r>
        <w:t>1) uchwały rady pedagogicznej podejmowane w granicach jej kompetencji;</w:t>
      </w:r>
    </w:p>
    <w:p w:rsidR="00831D27" w:rsidRDefault="007C4CB5">
      <w:pPr>
        <w:ind w:left="216"/>
      </w:pPr>
      <w:r>
        <w:t>2) zarządzenia dyrektora przedszkola dotyczące organizacji i funkcjonowania placówki;</w:t>
      </w:r>
    </w:p>
    <w:p w:rsidR="00831D27" w:rsidRDefault="007C4CB5">
      <w:pPr>
        <w:ind w:left="216"/>
      </w:pPr>
      <w:r>
        <w:t>3) komunikaty informujące pracowników i rodziców (opiekunów prawnych) o bieżącej działalności przed</w:t>
      </w:r>
      <w:r>
        <w:t>szkola;</w:t>
      </w:r>
    </w:p>
    <w:p w:rsidR="00831D27" w:rsidRDefault="007C4CB5">
      <w:pPr>
        <w:ind w:left="216"/>
      </w:pPr>
      <w:r>
        <w:t>4) pisma okólne zawierające informacje i wytyczne organizacyjne, które nie wymagają wydania zarządzenia.</w:t>
      </w:r>
    </w:p>
    <w:p w:rsidR="00831D27" w:rsidRDefault="007C4CB5">
      <w:pPr>
        <w:ind w:left="216"/>
      </w:pPr>
      <w:r>
        <w:t xml:space="preserve">3. Decyzje administracyjne wydaje się w indywidualnych sprawach wyłącznie wtedy, gdy przepisy prawa przyznają dyrektorowi kompetencję do ich </w:t>
      </w:r>
      <w:r>
        <w:t>wydania i z zachowaniem wymagań dotyczących upoważnienia.</w:t>
      </w:r>
    </w:p>
    <w:p w:rsidR="00831D27" w:rsidRDefault="007C4CB5">
      <w:pPr>
        <w:ind w:left="216"/>
      </w:pPr>
      <w:r>
        <w:t>4. Za prowadzenie ewidencji oraz przechowywanie aktów wewnętrznych przedszkola odpowiada dyrektor lub osoba przez niego upoważniona.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II</w:t>
      </w:r>
    </w:p>
    <w:p w:rsidR="00831D27" w:rsidRDefault="007C4CB5">
      <w:r>
        <w:t>Kierowanie pracą przedszkola</w:t>
      </w:r>
    </w:p>
    <w:p w:rsidR="00831D27" w:rsidRDefault="007C4CB5">
      <w:pPr>
        <w:spacing w:before="160" w:after="80"/>
      </w:pPr>
      <w:r>
        <w:rPr>
          <w:b/>
          <w:sz w:val="22"/>
        </w:rPr>
        <w:t>§ 7</w:t>
      </w:r>
    </w:p>
    <w:p w:rsidR="00831D27" w:rsidRDefault="007C4CB5">
      <w:r>
        <w:t xml:space="preserve">Funkcjonowanie </w:t>
      </w:r>
      <w:r>
        <w:t>przedszkola opiera się na zasadach:</w:t>
      </w:r>
    </w:p>
    <w:p w:rsidR="00831D27" w:rsidRDefault="007C4CB5">
      <w:pPr>
        <w:ind w:left="216"/>
      </w:pPr>
      <w:r>
        <w:t>1)</w:t>
      </w:r>
      <w:r>
        <w:tab/>
        <w:t>jednoosobowego kierownictwa,</w:t>
      </w:r>
    </w:p>
    <w:p w:rsidR="00831D27" w:rsidRDefault="007C4CB5">
      <w:pPr>
        <w:ind w:left="216"/>
      </w:pPr>
      <w:r>
        <w:t>2)</w:t>
      </w:r>
      <w:r>
        <w:tab/>
        <w:t>służbowego podporządkowania,</w:t>
      </w:r>
    </w:p>
    <w:p w:rsidR="00831D27" w:rsidRDefault="007C4CB5">
      <w:pPr>
        <w:ind w:left="216"/>
      </w:pPr>
      <w:r>
        <w:t>3)</w:t>
      </w:r>
      <w:r>
        <w:tab/>
        <w:t>podziału czynności,</w:t>
      </w:r>
    </w:p>
    <w:p w:rsidR="00831D27" w:rsidRDefault="007C4CB5">
      <w:pPr>
        <w:ind w:left="216"/>
      </w:pPr>
      <w:r>
        <w:t>4)</w:t>
      </w:r>
      <w:r>
        <w:tab/>
        <w:t>indywidualnej odpowiedzialności za wykonanie powierzonych zadań.</w:t>
      </w:r>
    </w:p>
    <w:p w:rsidR="00831D27" w:rsidRDefault="007C4CB5">
      <w:pPr>
        <w:spacing w:before="160" w:after="80"/>
      </w:pPr>
      <w:r>
        <w:rPr>
          <w:b/>
          <w:sz w:val="22"/>
        </w:rPr>
        <w:t>§ 8</w:t>
      </w:r>
    </w:p>
    <w:p w:rsidR="00831D27" w:rsidRDefault="007C4CB5">
      <w:pPr>
        <w:ind w:left="216"/>
      </w:pPr>
      <w:r>
        <w:t>1.</w:t>
      </w:r>
      <w:r>
        <w:tab/>
        <w:t>Dyrektor przedszkola:</w:t>
      </w:r>
    </w:p>
    <w:p w:rsidR="00831D27" w:rsidRDefault="007C4CB5">
      <w:pPr>
        <w:ind w:left="216"/>
      </w:pPr>
      <w:r>
        <w:t>1)</w:t>
      </w:r>
      <w:r>
        <w:tab/>
        <w:t>kieruje przedszkolem jako jednost</w:t>
      </w:r>
      <w:r>
        <w:t>ką organizacyjną gminy,</w:t>
      </w:r>
    </w:p>
    <w:p w:rsidR="00831D27" w:rsidRDefault="007C4CB5">
      <w:pPr>
        <w:ind w:left="216"/>
      </w:pPr>
      <w:r>
        <w:t>2)</w:t>
      </w:r>
      <w:r>
        <w:tab/>
        <w:t>jest pracodawcą dla wszystkich pracowników przedszkola,</w:t>
      </w:r>
    </w:p>
    <w:p w:rsidR="00831D27" w:rsidRDefault="007C4CB5">
      <w:pPr>
        <w:ind w:left="216"/>
      </w:pPr>
      <w:r>
        <w:t>3)</w:t>
      </w:r>
      <w:r>
        <w:tab/>
        <w:t>sprawuje nadzór pedagogiczny w przedszkolu, zgodnie z obowiązującymi przepisami prawa,</w:t>
      </w:r>
    </w:p>
    <w:p w:rsidR="00831D27" w:rsidRDefault="007C4CB5">
      <w:pPr>
        <w:ind w:left="216"/>
      </w:pPr>
      <w:r>
        <w:t>4)</w:t>
      </w:r>
      <w:r>
        <w:tab/>
        <w:t>jest przewodniczącym rady pedagogicznej,</w:t>
      </w:r>
    </w:p>
    <w:p w:rsidR="00831D27" w:rsidRDefault="007C4CB5">
      <w:pPr>
        <w:ind w:left="216"/>
      </w:pPr>
      <w:r>
        <w:t>5)</w:t>
      </w:r>
      <w:r>
        <w:tab/>
        <w:t>wykonuje zadania administracji publi</w:t>
      </w:r>
      <w:r>
        <w:t>cznej w zakresie określonym Ustawą.</w:t>
      </w:r>
    </w:p>
    <w:p w:rsidR="00831D27" w:rsidRDefault="007C4CB5">
      <w:pPr>
        <w:spacing w:before="160" w:after="80"/>
      </w:pPr>
      <w:r>
        <w:rPr>
          <w:b/>
          <w:sz w:val="22"/>
        </w:rPr>
        <w:t>§ 9</w:t>
      </w:r>
    </w:p>
    <w:p w:rsidR="00831D27" w:rsidRDefault="007C4CB5">
      <w:pPr>
        <w:ind w:left="216"/>
      </w:pPr>
      <w:r>
        <w:t>1.</w:t>
      </w:r>
      <w:r>
        <w:tab/>
        <w:t>Dyrektor przedszkola współpracuje i współdziała w celu sprawnego funkcjonowania przedszkola z radą pedagogiczną, radą rodziców, organem prowadzącym, organem nadzoru pedagogicznego oraz z całym personelem placówki.</w:t>
      </w:r>
    </w:p>
    <w:p w:rsidR="00831D27" w:rsidRDefault="007C4CB5">
      <w:pPr>
        <w:ind w:left="216"/>
      </w:pPr>
      <w:r>
        <w:lastRenderedPageBreak/>
        <w:t>2.</w:t>
      </w:r>
      <w:r>
        <w:tab/>
        <w:t>Dyrektor przedszkola pełni funkcję przewodniczącego rady pedagogicznej.</w:t>
      </w:r>
    </w:p>
    <w:p w:rsidR="00831D27" w:rsidRDefault="007C4CB5">
      <w:pPr>
        <w:ind w:left="216"/>
      </w:pPr>
      <w:r>
        <w:t>3.</w:t>
      </w:r>
      <w:r>
        <w:tab/>
        <w:t>Dyrektor przedszkola kieruje pracą przedszkola przy pomocy zastępcy dyrektora.</w:t>
      </w:r>
    </w:p>
    <w:p w:rsidR="00831D27" w:rsidRDefault="007C4CB5">
      <w:pPr>
        <w:ind w:left="216"/>
      </w:pPr>
      <w:r>
        <w:t>4.</w:t>
      </w:r>
      <w:r>
        <w:tab/>
        <w:t>Dyrektor realizuje uprawnienia zwierzchnika służbowego w stosunku do pracowników przedszkola.</w:t>
      </w:r>
    </w:p>
    <w:p w:rsidR="00831D27" w:rsidRDefault="007C4CB5">
      <w:pPr>
        <w:ind w:left="216"/>
      </w:pPr>
      <w:r>
        <w:t>5</w:t>
      </w:r>
      <w:r>
        <w:t>.</w:t>
      </w:r>
      <w:r>
        <w:tab/>
        <w:t>Podczas nieobecności dyrektora jego obowiązki wykonuje wicedyrektor albo inna osoba prawidłowo wyznaczona lub upoważniona zgodnie z obowiązującymi przepisami. Zakres zastępstwa i upoważnienia określa właściwy akt lub dokument; osoba zastępująca działa wy</w:t>
      </w:r>
      <w:r>
        <w:t>łącznie w granicach przyznanych jej kompetencji.</w:t>
      </w:r>
    </w:p>
    <w:p w:rsidR="00831D27" w:rsidRDefault="007C4CB5">
      <w:pPr>
        <w:ind w:left="216"/>
      </w:pPr>
      <w:r>
        <w:t>6.</w:t>
      </w:r>
      <w:r>
        <w:tab/>
        <w:t>Dyrektor przedszkola koordynuje funkcjonowanie komórek organizacyjnych przedszkola                            w zakresie realizacji aktów prawnych wydawanych przez dyrektora, radę pedagogiczną, organ prow</w:t>
      </w:r>
      <w:r>
        <w:t>adzący oraz organ sprawujący nadzór pedagogiczny nad przedszkolem.</w:t>
      </w:r>
    </w:p>
    <w:p w:rsidR="00831D27" w:rsidRDefault="007C4CB5">
      <w:pPr>
        <w:ind w:left="216"/>
      </w:pPr>
      <w:r>
        <w:t>7.</w:t>
      </w:r>
      <w:r>
        <w:tab/>
        <w:t>W celu zapewnienia realizacji przez przedszkole zadań o szczególnym znaczeniu dyrektor może w drodze zarządzenia wewnętrznego powołać zespół zadaniowy.</w:t>
      </w:r>
    </w:p>
    <w:p w:rsidR="00831D27" w:rsidRDefault="007C4CB5">
      <w:pPr>
        <w:ind w:left="216"/>
      </w:pPr>
      <w:r>
        <w:t>8.</w:t>
      </w:r>
      <w:r>
        <w:tab/>
        <w:t>W skład zespołu zadaniowego mog</w:t>
      </w:r>
      <w:r>
        <w:t>ą wchodzić pracownicy przedszkola i rodzice (prawni opiekunowie) wychowanków.</w:t>
      </w:r>
    </w:p>
    <w:p w:rsidR="00831D27" w:rsidRDefault="007C4CB5">
      <w:pPr>
        <w:spacing w:before="160" w:after="80"/>
      </w:pPr>
      <w:r>
        <w:rPr>
          <w:b/>
          <w:sz w:val="22"/>
        </w:rPr>
        <w:t>§ 10</w:t>
      </w:r>
    </w:p>
    <w:p w:rsidR="00831D27" w:rsidRDefault="007C4CB5">
      <w:pPr>
        <w:ind w:left="216"/>
      </w:pPr>
      <w:r>
        <w:t>1. Kompetencje dyrektora:</w:t>
      </w:r>
    </w:p>
    <w:p w:rsidR="00831D27" w:rsidRDefault="007C4CB5">
      <w:pPr>
        <w:ind w:left="216"/>
      </w:pPr>
      <w:r>
        <w:t>1)</w:t>
      </w:r>
      <w:r>
        <w:tab/>
        <w:t>kieruje bieżącą działalnością placówki, reprezentuje ją na zewnątrz;</w:t>
      </w:r>
    </w:p>
    <w:p w:rsidR="00831D27" w:rsidRDefault="007C4CB5">
      <w:pPr>
        <w:ind w:left="216"/>
      </w:pPr>
      <w:r>
        <w:t>2)</w:t>
      </w:r>
      <w:r>
        <w:tab/>
        <w:t>jest kierownikiem zakładu pracy dla zatrudnionych w przedszkolu nauczyci</w:t>
      </w:r>
      <w:r>
        <w:t>eli                                            i pracowników obsługi oraz administracji;</w:t>
      </w:r>
    </w:p>
    <w:p w:rsidR="00831D27" w:rsidRDefault="007C4CB5">
      <w:pPr>
        <w:ind w:left="216"/>
      </w:pPr>
      <w:r>
        <w:t>3)</w:t>
      </w:r>
      <w:r>
        <w:tab/>
        <w:t>sprawuje nadzór pedagogiczny w stosunku do zatrudnionych w przedszkolu nauczycieli;</w:t>
      </w:r>
    </w:p>
    <w:p w:rsidR="00831D27" w:rsidRDefault="007C4CB5">
      <w:pPr>
        <w:ind w:left="216"/>
      </w:pPr>
      <w:r>
        <w:t>4)</w:t>
      </w:r>
      <w:r>
        <w:tab/>
        <w:t xml:space="preserve">sprawuje opiekę nad dziećmi oraz stwarza warunki do ich harmonijnego rozwoju </w:t>
      </w:r>
      <w:r>
        <w:t>psychofizycznego poprzez aktywne działania prozdrowotne;</w:t>
      </w:r>
    </w:p>
    <w:p w:rsidR="00831D27" w:rsidRDefault="007C4CB5">
      <w:pPr>
        <w:ind w:left="216"/>
      </w:pPr>
      <w:r>
        <w:t>5)</w:t>
      </w:r>
      <w:r>
        <w:tab/>
        <w:t>przewodniczy radzie pedagogicznej i realizuje jej uchwały podjęte w ramach kompetencji stanowiących;</w:t>
      </w:r>
    </w:p>
    <w:p w:rsidR="00831D27" w:rsidRDefault="007C4CB5">
      <w:pPr>
        <w:ind w:left="216"/>
      </w:pPr>
      <w:r>
        <w:t>6)</w:t>
      </w:r>
      <w:r>
        <w:tab/>
        <w:t xml:space="preserve">wstrzymuje uchwały rady pedagogicznej niezgodne z przepisami prawa i powiadamia             </w:t>
      </w:r>
      <w:r>
        <w:t xml:space="preserve">                  o tym stosowne organy;</w:t>
      </w:r>
    </w:p>
    <w:p w:rsidR="00831D27" w:rsidRDefault="007C4CB5">
      <w:pPr>
        <w:ind w:left="216"/>
      </w:pPr>
      <w:r>
        <w:t>7)</w:t>
      </w:r>
      <w:r>
        <w:tab/>
        <w:t>dysponuje środkami określonymi w planie finansowym przedszkola i ponosi                                 odpowiedzialność za ich prawidłowe wykorzystanie, a także organizuje administracyjną, finansową i gospodarcz</w:t>
      </w:r>
      <w:r>
        <w:t>ą obsługę przedszkola;</w:t>
      </w:r>
    </w:p>
    <w:p w:rsidR="00831D27" w:rsidRDefault="007C4CB5">
      <w:pPr>
        <w:ind w:left="216"/>
      </w:pPr>
      <w:r>
        <w:t>8)</w:t>
      </w:r>
      <w:r>
        <w:tab/>
        <w:t>zapewnia bezpieczne i higieniczne warunki pobytu w przedszkolu, a także bezpieczne                                                                         i higieniczne warunki uczestnictwa w zajęciach organizowanych przez przedsz</w:t>
      </w:r>
      <w:r>
        <w:t>kole;</w:t>
      </w:r>
    </w:p>
    <w:p w:rsidR="00831D27" w:rsidRDefault="007C4CB5">
      <w:pPr>
        <w:ind w:left="216"/>
      </w:pPr>
      <w:r>
        <w:t>9)</w:t>
      </w:r>
      <w:r>
        <w:tab/>
        <w:t>organizuje pomoc psychologiczno-pedagogiczną.</w:t>
      </w:r>
    </w:p>
    <w:p w:rsidR="00831D27" w:rsidRDefault="007C4CB5">
      <w:pPr>
        <w:ind w:left="216"/>
      </w:pPr>
      <w:r>
        <w:t>2. Zadania dyrektora:</w:t>
      </w:r>
    </w:p>
    <w:p w:rsidR="00831D27" w:rsidRDefault="007C4CB5">
      <w:pPr>
        <w:ind w:left="216"/>
      </w:pPr>
      <w:r>
        <w:t>1)</w:t>
      </w:r>
      <w:r>
        <w:tab/>
        <w:t>opracowanie na każdy rok szkolny planu nadzoru pedagogicznego, który przedstawia radzie pedagogicznej w terminie do 15 września roku szkolnego, którego dotyczy plan;</w:t>
      </w:r>
    </w:p>
    <w:p w:rsidR="00831D27" w:rsidRDefault="007C4CB5">
      <w:pPr>
        <w:ind w:left="216"/>
      </w:pPr>
      <w:r>
        <w:t>2)</w:t>
      </w:r>
      <w:r>
        <w:tab/>
        <w:t>prowadz</w:t>
      </w:r>
      <w:r>
        <w:t>enie obserwacji zajęć organizowanych przez nauczycieli przedszkola;</w:t>
      </w:r>
    </w:p>
    <w:p w:rsidR="00831D27" w:rsidRDefault="007C4CB5">
      <w:pPr>
        <w:ind w:left="216"/>
      </w:pPr>
      <w:r>
        <w:t>3)</w:t>
      </w:r>
      <w:r>
        <w:tab/>
        <w:t>gromadzenie informacji o pracy nauczycieli w celu dokonania oceny ich pracy;</w:t>
      </w:r>
    </w:p>
    <w:p w:rsidR="00831D27" w:rsidRDefault="007C4CB5">
      <w:pPr>
        <w:ind w:left="216"/>
      </w:pPr>
      <w:r>
        <w:t>4) wykonywanie zadań związanych z oceną pracy nauczycieli i awansem zawodowym nauczycieli w zakresie i trybi</w:t>
      </w:r>
      <w:r>
        <w:t>e określonych w obowiązujących przepisach prawa;</w:t>
      </w:r>
    </w:p>
    <w:p w:rsidR="00831D27" w:rsidRDefault="007C4CB5">
      <w:pPr>
        <w:ind w:left="216"/>
      </w:pPr>
      <w:r>
        <w:t>5)</w:t>
      </w:r>
      <w:r>
        <w:tab/>
        <w:t>przedstawia radzie pedagogicznej wyniki i wnioski ze sprawowanego nadzoru pedagogicznego oraz informacje o działalności przedszkola, w terminach i zakresie określonych w przepisach prawa;</w:t>
      </w:r>
    </w:p>
    <w:p w:rsidR="00831D27" w:rsidRDefault="007C4CB5">
      <w:pPr>
        <w:ind w:left="216"/>
      </w:pPr>
      <w:r>
        <w:t>6) co najmniej r</w:t>
      </w:r>
      <w:r>
        <w:t>az w roku dokonuje kontroli bezpiecznych i higienicznych warunków korzystania z obiektów przedszkola; z kontroli sporządza protokół i przekazuje jego kopię organowi prowadzącemu, zgodnie z obowiązującymi przepisami;</w:t>
      </w:r>
    </w:p>
    <w:p w:rsidR="00831D27" w:rsidRDefault="007C4CB5">
      <w:pPr>
        <w:ind w:left="216"/>
      </w:pPr>
      <w:r>
        <w:lastRenderedPageBreak/>
        <w:t>7)</w:t>
      </w:r>
      <w:r>
        <w:tab/>
        <w:t>ustalenie ramowego rozkładu dnia na w</w:t>
      </w:r>
      <w:r>
        <w:t>niosek rady pedagogicznej z uwzględnieniem zasad ochrony zdrowia i higieny pracy oraz oczekiwań rodziców;</w:t>
      </w:r>
    </w:p>
    <w:p w:rsidR="00831D27" w:rsidRDefault="007C4CB5">
      <w:pPr>
        <w:ind w:left="216"/>
      </w:pPr>
      <w:r>
        <w:t>8)</w:t>
      </w:r>
      <w:r>
        <w:tab/>
        <w:t>przygotowanie arkusza organizacji przedszkola i przedstawienie go do zatwierdzenia zgodnie z obowiązującymi przepisami prawa;</w:t>
      </w:r>
    </w:p>
    <w:p w:rsidR="00831D27" w:rsidRDefault="007C4CB5">
      <w:pPr>
        <w:ind w:left="216"/>
      </w:pPr>
      <w:r>
        <w:t>9)</w:t>
      </w:r>
      <w:r>
        <w:tab/>
        <w:t>organizowanie admi</w:t>
      </w:r>
      <w:r>
        <w:t>nistracyjnej, finansowej i gospodarczej obsługi przedszkola;</w:t>
      </w:r>
    </w:p>
    <w:p w:rsidR="00831D27" w:rsidRDefault="007C4CB5">
      <w:pPr>
        <w:ind w:left="216"/>
      </w:pPr>
      <w:r>
        <w:t>10)</w:t>
      </w:r>
      <w:r>
        <w:tab/>
        <w:t>współpraca z rodzicami, organem prowadzącym oraz instytucjami nadzorującymi                                  i kontrolującymi;</w:t>
      </w:r>
    </w:p>
    <w:p w:rsidR="00831D27" w:rsidRDefault="007C4CB5">
      <w:pPr>
        <w:ind w:left="216"/>
      </w:pPr>
      <w:r>
        <w:t>11)</w:t>
      </w:r>
      <w:r>
        <w:tab/>
        <w:t xml:space="preserve">kierowanie polityką kadrową przedszkola, zatrudnianie i </w:t>
      </w:r>
      <w:r>
        <w:t>zwalnianie nauczycieli oraz innych pracowników przedszkola;</w:t>
      </w:r>
    </w:p>
    <w:p w:rsidR="00831D27" w:rsidRDefault="007C4CB5">
      <w:pPr>
        <w:ind w:left="216"/>
      </w:pPr>
      <w:r>
        <w:t>12)</w:t>
      </w:r>
      <w:r>
        <w:tab/>
        <w:t>przyznawanie nagród, udzielanie kar pracownikom;</w:t>
      </w:r>
    </w:p>
    <w:p w:rsidR="00831D27" w:rsidRDefault="007C4CB5">
      <w:pPr>
        <w:ind w:left="216"/>
      </w:pPr>
      <w:r>
        <w:t>13)</w:t>
      </w:r>
      <w:r>
        <w:tab/>
        <w:t>organizowanie w porozumieniu z organem prowadzącym, wczesnego wspomagania rozwoju dziecka;</w:t>
      </w:r>
    </w:p>
    <w:p w:rsidR="00831D27" w:rsidRDefault="007C4CB5">
      <w:pPr>
        <w:ind w:left="216"/>
      </w:pPr>
      <w:r>
        <w:t>14)</w:t>
      </w:r>
      <w:r>
        <w:tab/>
        <w:t xml:space="preserve">zapewnienie pracownikom właściwych warunków </w:t>
      </w:r>
      <w:r>
        <w:t>pracy zgodnie z obowiązującymi przepisami;</w:t>
      </w:r>
    </w:p>
    <w:p w:rsidR="00831D27" w:rsidRDefault="007C4CB5">
      <w:pPr>
        <w:ind w:left="216"/>
      </w:pPr>
      <w:r>
        <w:t>15)</w:t>
      </w:r>
      <w:r>
        <w:tab/>
        <w:t>współdziałanie z organizacjami związkowymi wskazanymi przez pracowników;</w:t>
      </w:r>
    </w:p>
    <w:p w:rsidR="00831D27" w:rsidRDefault="007C4CB5">
      <w:pPr>
        <w:ind w:left="216"/>
      </w:pPr>
      <w:r>
        <w:t>16)</w:t>
      </w:r>
      <w:r>
        <w:tab/>
        <w:t>wykonywanie zadań związanych z zapewnieniem bezpieczeństwa dzieci i nauczycieli                                         w czasie zaj</w:t>
      </w:r>
      <w:r>
        <w:t>ęć organizowanych przez przedszkole;</w:t>
      </w:r>
    </w:p>
    <w:p w:rsidR="00831D27" w:rsidRDefault="007C4CB5">
      <w:pPr>
        <w:ind w:left="216"/>
      </w:pPr>
      <w:r>
        <w:t>17)</w:t>
      </w:r>
      <w:r>
        <w:tab/>
        <w:t>dopuszczanie do użytku programu wychowania przedszkolnego.</w:t>
      </w:r>
    </w:p>
    <w:p w:rsidR="00831D27" w:rsidRDefault="007C4CB5">
      <w:r>
        <w:t>3 . Dyrektor wykonuje inne działania wynikające z przepisów szczegółowych:</w:t>
      </w:r>
    </w:p>
    <w:p w:rsidR="00831D27" w:rsidRDefault="007C4CB5">
      <w:pPr>
        <w:ind w:left="216"/>
      </w:pPr>
      <w:r>
        <w:t>1)</w:t>
      </w:r>
      <w:r>
        <w:tab/>
        <w:t>wykonuje uchwały Rady Miejskiej w Złotowie w zakresie działalności przedszkola</w:t>
      </w:r>
      <w:r>
        <w:t>;</w:t>
      </w:r>
    </w:p>
    <w:p w:rsidR="00831D27" w:rsidRDefault="007C4CB5">
      <w:pPr>
        <w:ind w:left="216"/>
      </w:pPr>
      <w:r>
        <w:t>2)</w:t>
      </w:r>
      <w:r>
        <w:tab/>
        <w:t>współpracuje z instytucjami i organizacjami działającymi na rzecz pomocy dzieciom i ich rodzinom;</w:t>
      </w:r>
    </w:p>
    <w:p w:rsidR="00831D27" w:rsidRDefault="007C4CB5">
      <w:pPr>
        <w:ind w:left="216"/>
      </w:pPr>
      <w:r>
        <w:t>3)</w:t>
      </w:r>
      <w:r>
        <w:tab/>
        <w:t>organizuje proces rekrutacji do przedszkola na podstawie odrębne przepisy.</w:t>
      </w:r>
    </w:p>
    <w:p w:rsidR="00831D27" w:rsidRDefault="007C4CB5">
      <w:pPr>
        <w:spacing w:before="160" w:after="80"/>
      </w:pPr>
      <w:r>
        <w:rPr>
          <w:b/>
          <w:sz w:val="22"/>
        </w:rPr>
        <w:t>§ 11</w:t>
      </w:r>
    </w:p>
    <w:p w:rsidR="00831D27" w:rsidRDefault="007C4CB5">
      <w:pPr>
        <w:ind w:left="216"/>
      </w:pPr>
      <w:r>
        <w:t>1. Zastępca dyrektora – wicedyrektor – podlega dyrektorowi przedszkola</w:t>
      </w:r>
      <w:r>
        <w:t xml:space="preserve">. </w:t>
      </w:r>
      <w:proofErr w:type="spellStart"/>
      <w:r>
        <w:t>Wykonuje</w:t>
      </w:r>
      <w:proofErr w:type="spellEnd"/>
      <w:r>
        <w:t xml:space="preserve"> </w:t>
      </w:r>
      <w:proofErr w:type="spellStart"/>
      <w:r>
        <w:t>zadania</w:t>
      </w:r>
      <w:proofErr w:type="spellEnd"/>
      <w:r>
        <w:t xml:space="preserve"> </w:t>
      </w:r>
      <w:proofErr w:type="spellStart"/>
      <w:r>
        <w:t>kierownicze</w:t>
      </w:r>
      <w:proofErr w:type="spellEnd"/>
      <w:r>
        <w:t xml:space="preserve"> </w:t>
      </w:r>
      <w:r w:rsidR="00B24C11">
        <w:t xml:space="preserve">                        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sprawuje</w:t>
      </w:r>
      <w:proofErr w:type="spellEnd"/>
      <w:r>
        <w:t xml:space="preserve"> </w:t>
      </w:r>
      <w:proofErr w:type="spellStart"/>
      <w:r>
        <w:t>nadzór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pracownikami w zakresie określonym w przydzielonych obowiązkach oraz udzielonych upoważnieniach.</w:t>
      </w:r>
    </w:p>
    <w:p w:rsidR="00831D27" w:rsidRDefault="007C4CB5">
      <w:pPr>
        <w:ind w:left="216"/>
      </w:pPr>
      <w:r>
        <w:t>2. Zastępca dyrektora przedszkola pełni bieżący nadzór kierowniczy nad  pracą nauczycieli, administracji i</w:t>
      </w:r>
      <w:r>
        <w:t xml:space="preserve"> pracownikami obsługi.</w:t>
      </w:r>
    </w:p>
    <w:p w:rsidR="00831D27" w:rsidRDefault="007C4CB5">
      <w:pPr>
        <w:ind w:left="216"/>
      </w:pPr>
      <w:r>
        <w:t>3. Zastępca dyrektora  używa pieczątki osobowej z tytułem” wicedyrektor przedszkola” do podpisywania dokumentów, których treść jest zgodna z zakresem jego zadań i kompetencji.</w:t>
      </w:r>
    </w:p>
    <w:p w:rsidR="00831D27" w:rsidRDefault="007C4CB5">
      <w:pPr>
        <w:ind w:left="216"/>
      </w:pPr>
      <w:r>
        <w:t>4. Podczas nieobecności dyrektora wicedyrektor wykonuje z</w:t>
      </w:r>
      <w:r>
        <w:t>adania w granicach obowiązującego upoważnienia lub prawidłowo powierzonego zastępstwa, w szczególności:</w:t>
      </w:r>
    </w:p>
    <w:p w:rsidR="00831D27" w:rsidRDefault="007C4CB5">
      <w:pPr>
        <w:ind w:left="216"/>
      </w:pPr>
      <w:r>
        <w:t>1) podejmuje decyzje w sprawach pilnych;</w:t>
      </w:r>
    </w:p>
    <w:p w:rsidR="00831D27" w:rsidRDefault="007C4CB5">
      <w:pPr>
        <w:ind w:left="216"/>
      </w:pPr>
      <w:r>
        <w:t>2) podpisuje dokumenty wyłącznie w zakresie wynikającym z upoważnienia lub przepisów prawa;</w:t>
      </w:r>
    </w:p>
    <w:p w:rsidR="00831D27" w:rsidRDefault="007C4CB5">
      <w:pPr>
        <w:ind w:left="216"/>
      </w:pPr>
      <w:r>
        <w:t xml:space="preserve">3)  współdziała na </w:t>
      </w:r>
      <w:r>
        <w:t>bieżąco z organem prowadzącym  i innymi instytucjami.</w:t>
      </w:r>
    </w:p>
    <w:p w:rsidR="00831D27" w:rsidRDefault="007C4CB5">
      <w:pPr>
        <w:ind w:left="216"/>
      </w:pPr>
      <w:r>
        <w:t>5. Do kompetencji zastępcy dyrektora należy:</w:t>
      </w:r>
    </w:p>
    <w:p w:rsidR="00831D27" w:rsidRDefault="007C4CB5">
      <w:pPr>
        <w:ind w:left="216"/>
      </w:pPr>
      <w:r>
        <w:t>1)</w:t>
      </w:r>
      <w:r>
        <w:tab/>
        <w:t>sprawowanie nadzoru nad działalnością dydaktyczną, opiekuńczo - wychowawczą przedszkola;</w:t>
      </w:r>
    </w:p>
    <w:p w:rsidR="00831D27" w:rsidRDefault="007C4CB5">
      <w:pPr>
        <w:ind w:left="216"/>
      </w:pPr>
      <w:r>
        <w:t>2)</w:t>
      </w:r>
      <w:r>
        <w:tab/>
        <w:t>organizacja pracy dydaktyczno-wychowawczej;</w:t>
      </w:r>
    </w:p>
    <w:p w:rsidR="00831D27" w:rsidRDefault="007C4CB5">
      <w:pPr>
        <w:ind w:left="216"/>
      </w:pPr>
      <w:r>
        <w:t>3)</w:t>
      </w:r>
      <w:r>
        <w:tab/>
        <w:t>przygotowanie p</w:t>
      </w:r>
      <w:r>
        <w:t>rojektów dokumentów dotyczących organizacji  przedszkola;</w:t>
      </w:r>
    </w:p>
    <w:p w:rsidR="00831D27" w:rsidRDefault="007C4CB5">
      <w:pPr>
        <w:ind w:left="216"/>
      </w:pPr>
      <w:r>
        <w:t>4)</w:t>
      </w:r>
      <w:r>
        <w:tab/>
        <w:t>organizacja zastępstw za nieobecnych nauczycieli;</w:t>
      </w:r>
    </w:p>
    <w:p w:rsidR="00831D27" w:rsidRDefault="007C4CB5">
      <w:pPr>
        <w:ind w:left="216"/>
      </w:pPr>
      <w:r>
        <w:t>5)</w:t>
      </w:r>
      <w:r>
        <w:tab/>
        <w:t>sprawowanie nadzoru nad prowadzeniem praktyk studenckich.</w:t>
      </w:r>
    </w:p>
    <w:p w:rsidR="00831D27" w:rsidRDefault="007C4CB5">
      <w:pPr>
        <w:ind w:left="216"/>
      </w:pPr>
      <w:r>
        <w:t>6. Do kompetencji zastępcy dyrektora sprawującego nadzór pedagogiczny należy:</w:t>
      </w:r>
    </w:p>
    <w:p w:rsidR="00831D27" w:rsidRDefault="007C4CB5">
      <w:pPr>
        <w:ind w:left="216"/>
      </w:pPr>
      <w:r>
        <w:t>1)</w:t>
      </w:r>
      <w:r>
        <w:tab/>
        <w:t>org</w:t>
      </w:r>
      <w:r>
        <w:t>anizacja pomocy psychologiczno-pedagogicznej w przedszkolu;</w:t>
      </w:r>
    </w:p>
    <w:p w:rsidR="00831D27" w:rsidRDefault="007C4CB5">
      <w:pPr>
        <w:ind w:left="216"/>
      </w:pPr>
      <w:r>
        <w:t>2)</w:t>
      </w:r>
      <w:r>
        <w:tab/>
        <w:t>organizacja nadzoru pedagogicznego;</w:t>
      </w:r>
    </w:p>
    <w:p w:rsidR="00831D27" w:rsidRDefault="007C4CB5">
      <w:pPr>
        <w:ind w:left="216"/>
      </w:pPr>
      <w:r>
        <w:t>3)</w:t>
      </w:r>
      <w:r>
        <w:tab/>
        <w:t>obserwacja zajęć prowadzonych przez nauczycieli, wydawanie zaleceń i egzekwowanie ich;</w:t>
      </w:r>
    </w:p>
    <w:p w:rsidR="00831D27" w:rsidRDefault="007C4CB5">
      <w:pPr>
        <w:ind w:left="216"/>
      </w:pPr>
      <w:r>
        <w:lastRenderedPageBreak/>
        <w:t>4)</w:t>
      </w:r>
      <w:r>
        <w:tab/>
        <w:t>monitorowanie przebiegu realizacji podstawy programowej kształce</w:t>
      </w:r>
      <w:r>
        <w:t>nia ogólnego dla szkół i przedszkoli;</w:t>
      </w:r>
    </w:p>
    <w:p w:rsidR="00831D27" w:rsidRDefault="007C4CB5">
      <w:pPr>
        <w:ind w:left="216"/>
      </w:pPr>
      <w:r>
        <w:t>5)</w:t>
      </w:r>
      <w:r>
        <w:tab/>
        <w:t>współpraca z wychowawcami  oraz zespołami nauczycielskimi;</w:t>
      </w:r>
    </w:p>
    <w:p w:rsidR="00831D27" w:rsidRDefault="007C4CB5">
      <w:pPr>
        <w:ind w:left="216"/>
      </w:pPr>
      <w:r>
        <w:t>6)</w:t>
      </w:r>
      <w:r>
        <w:tab/>
        <w:t>udział w zebraniach, konsultacjach z rodzicami;</w:t>
      </w:r>
    </w:p>
    <w:p w:rsidR="00831D27" w:rsidRDefault="007C4CB5">
      <w:pPr>
        <w:ind w:left="216"/>
      </w:pPr>
      <w:r>
        <w:t>7)</w:t>
      </w:r>
      <w:r>
        <w:tab/>
        <w:t>organizacja doskonalenia zawodowego dla nauczycieli;</w:t>
      </w:r>
    </w:p>
    <w:p w:rsidR="00831D27" w:rsidRDefault="007C4CB5">
      <w:pPr>
        <w:ind w:left="216"/>
      </w:pPr>
      <w:r>
        <w:t>8)</w:t>
      </w:r>
      <w:r>
        <w:tab/>
        <w:t>kontrola dokumentacji  przedszkolnej.</w:t>
      </w:r>
    </w:p>
    <w:p w:rsidR="00831D27" w:rsidRDefault="007C4CB5">
      <w:pPr>
        <w:ind w:left="216"/>
      </w:pPr>
      <w:r>
        <w:t>7. Zastę</w:t>
      </w:r>
      <w:r>
        <w:t>pca dyrektora ma prawo do:</w:t>
      </w:r>
    </w:p>
    <w:p w:rsidR="00831D27" w:rsidRDefault="007C4CB5">
      <w:pPr>
        <w:ind w:left="216"/>
      </w:pPr>
      <w:r>
        <w:t>1)</w:t>
      </w:r>
      <w:r>
        <w:tab/>
        <w:t>wnioskowania o przyznanie dodatku motywacyjnego nauczycielom, premii dla pracowników administracji i obsługi;</w:t>
      </w:r>
    </w:p>
    <w:p w:rsidR="00831D27" w:rsidRDefault="007C4CB5">
      <w:pPr>
        <w:ind w:left="216"/>
      </w:pPr>
      <w:r>
        <w:t>2)</w:t>
      </w:r>
      <w:r>
        <w:tab/>
        <w:t>opracowanie projektu oceny pracy oraz oceny dorobku zawodowego za okres stażu nauczycieli;</w:t>
      </w:r>
    </w:p>
    <w:p w:rsidR="00831D27" w:rsidRDefault="007C4CB5">
      <w:pPr>
        <w:ind w:left="216"/>
      </w:pPr>
      <w:r>
        <w:t>3)</w:t>
      </w:r>
      <w:r>
        <w:tab/>
        <w:t>zgłaszania wniosków</w:t>
      </w:r>
      <w:r>
        <w:t xml:space="preserve"> o nagradzanie, wyróżnianie i karanie w przypadku naruszenia dyscypliny pracy przez nauczycieli, pracowników administracji i obsługi.</w:t>
      </w:r>
    </w:p>
    <w:p w:rsidR="00831D27" w:rsidRDefault="007C4CB5">
      <w:pPr>
        <w:ind w:left="216"/>
      </w:pPr>
      <w:r>
        <w:t>8. Zastępca dyrektora wykonuje inne prace związane z działalnością przedszkola zlecone przez dyrektora przedszkola.</w:t>
      </w:r>
    </w:p>
    <w:p w:rsidR="00831D27" w:rsidRDefault="007C4CB5">
      <w:pPr>
        <w:spacing w:before="240" w:after="120"/>
      </w:pPr>
      <w:r>
        <w:rPr>
          <w:b/>
          <w:sz w:val="24"/>
        </w:rPr>
        <w:t>ROZDZI</w:t>
      </w:r>
      <w:r>
        <w:rPr>
          <w:b/>
          <w:sz w:val="24"/>
        </w:rPr>
        <w:t>AŁ III</w:t>
      </w:r>
    </w:p>
    <w:p w:rsidR="00831D27" w:rsidRDefault="007C4CB5">
      <w:r>
        <w:t>Struktura organizacyjna przedszkola</w:t>
      </w:r>
    </w:p>
    <w:p w:rsidR="00831D27" w:rsidRDefault="007C4CB5">
      <w:pPr>
        <w:spacing w:before="160" w:after="80"/>
      </w:pPr>
      <w:r>
        <w:rPr>
          <w:b/>
          <w:sz w:val="22"/>
        </w:rPr>
        <w:t>§ 12</w:t>
      </w:r>
    </w:p>
    <w:p w:rsidR="00831D27" w:rsidRDefault="007C4CB5">
      <w:pPr>
        <w:ind w:left="216"/>
      </w:pPr>
      <w:r>
        <w:t>1. W strukturze organizacyjnej przedszkola wyodrębnia się stanowiska kierownicze oraz grupy pracowników:</w:t>
      </w:r>
    </w:p>
    <w:p w:rsidR="00831D27" w:rsidRDefault="007C4CB5">
      <w:pPr>
        <w:ind w:left="216"/>
      </w:pPr>
      <w:r>
        <w:t>1) dyrektor przedszkola;</w:t>
      </w:r>
    </w:p>
    <w:p w:rsidR="00831D27" w:rsidRDefault="007C4CB5">
      <w:pPr>
        <w:ind w:left="216"/>
      </w:pPr>
      <w:r>
        <w:t>2) wicedyrektor przedszkola, jeżeli stanowisko zostało utworzone;</w:t>
      </w:r>
    </w:p>
    <w:p w:rsidR="00831D27" w:rsidRDefault="007C4CB5">
      <w:pPr>
        <w:ind w:left="216"/>
      </w:pPr>
      <w:r>
        <w:t xml:space="preserve">3) </w:t>
      </w:r>
      <w:r>
        <w:t>pracownicy administracji;</w:t>
      </w:r>
    </w:p>
    <w:p w:rsidR="00831D27" w:rsidRDefault="007C4CB5">
      <w:pPr>
        <w:ind w:left="216"/>
      </w:pPr>
      <w:r>
        <w:t>4) pracownicy obsługi.</w:t>
      </w:r>
    </w:p>
    <w:p w:rsidR="009F2E79" w:rsidRDefault="007C4CB5" w:rsidP="009F2E79">
      <w:pPr>
        <w:ind w:left="216"/>
      </w:pPr>
      <w:r>
        <w:t xml:space="preserve">2. </w:t>
      </w:r>
      <w:proofErr w:type="spellStart"/>
      <w:r>
        <w:t>Organami</w:t>
      </w:r>
      <w:proofErr w:type="spellEnd"/>
      <w:r>
        <w:t xml:space="preserve"> przedszkola </w:t>
      </w:r>
      <w:proofErr w:type="spellStart"/>
      <w:r>
        <w:t>są</w:t>
      </w:r>
      <w:proofErr w:type="spellEnd"/>
      <w:r w:rsidR="009F2E79">
        <w:t>:</w:t>
      </w:r>
    </w:p>
    <w:p w:rsidR="009F2E79" w:rsidRDefault="009F2E79" w:rsidP="009F2E79">
      <w:pPr>
        <w:ind w:left="216"/>
      </w:pPr>
      <w:r>
        <w:t xml:space="preserve">1) </w:t>
      </w:r>
      <w:proofErr w:type="spellStart"/>
      <w:r>
        <w:t>dyrektor</w:t>
      </w:r>
      <w:proofErr w:type="spellEnd"/>
      <w:r>
        <w:t xml:space="preserve"> przedszkola,  </w:t>
      </w:r>
    </w:p>
    <w:p w:rsidR="009F2E79" w:rsidRDefault="009F2E79" w:rsidP="009F2E79">
      <w:pPr>
        <w:ind w:left="216"/>
      </w:pPr>
      <w:r>
        <w:t xml:space="preserve">2) </w:t>
      </w:r>
      <w:proofErr w:type="spellStart"/>
      <w:r>
        <w:t>zastępca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- </w:t>
      </w:r>
      <w:proofErr w:type="spellStart"/>
      <w:r>
        <w:t>wicedyrektor</w:t>
      </w:r>
      <w:proofErr w:type="spellEnd"/>
      <w:r>
        <w:t xml:space="preserve">,                                                                                                                       </w:t>
      </w:r>
    </w:p>
    <w:p w:rsidR="009F2E79" w:rsidRDefault="009F2E79" w:rsidP="009F2E79">
      <w:pPr>
        <w:ind w:left="216"/>
      </w:pPr>
      <w:r>
        <w:t xml:space="preserve">3)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pedagogiczna</w:t>
      </w:r>
      <w:proofErr w:type="spellEnd"/>
      <w:r>
        <w:t xml:space="preserve">,                                                                                                                                     </w:t>
      </w:r>
    </w:p>
    <w:p w:rsidR="00831D27" w:rsidRDefault="009F2E79" w:rsidP="009F2E79">
      <w:pPr>
        <w:ind w:left="216"/>
      </w:pPr>
      <w:r>
        <w:t xml:space="preserve">4)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rodziców</w:t>
      </w:r>
      <w:proofErr w:type="spellEnd"/>
      <w:r>
        <w:t xml:space="preserve">.                                                                                                                                          </w:t>
      </w:r>
      <w:r>
        <w:t xml:space="preserve"> R</w:t>
      </w:r>
      <w:r w:rsidR="007C4CB5">
        <w:t xml:space="preserve">ada </w:t>
      </w:r>
      <w:proofErr w:type="spellStart"/>
      <w:r w:rsidR="007C4CB5">
        <w:t>pedagogiczna</w:t>
      </w:r>
      <w:proofErr w:type="spellEnd"/>
      <w:r w:rsidR="007C4CB5">
        <w:t xml:space="preserve"> </w:t>
      </w:r>
      <w:proofErr w:type="spellStart"/>
      <w:r w:rsidR="007C4CB5">
        <w:t>i</w:t>
      </w:r>
      <w:proofErr w:type="spellEnd"/>
      <w:r w:rsidR="007C4CB5">
        <w:t xml:space="preserve"> </w:t>
      </w:r>
      <w:proofErr w:type="spellStart"/>
      <w:r w:rsidR="007C4CB5">
        <w:t>rada</w:t>
      </w:r>
      <w:proofErr w:type="spellEnd"/>
      <w:r w:rsidR="007C4CB5">
        <w:t xml:space="preserve"> rodziców, działające na zasadach określonych w przepisach prawa i statucie przedszkola.</w:t>
      </w:r>
    </w:p>
    <w:p w:rsidR="00831D27" w:rsidRDefault="007C4CB5">
      <w:pPr>
        <w:ind w:left="216"/>
      </w:pPr>
      <w:r>
        <w:t xml:space="preserve">3. Strukturę wewnętrzną, zasady funkcjonowania, tryb pracy oraz </w:t>
      </w:r>
      <w:r>
        <w:t>szczegółowe zakresy czynności dla poszczególnych stanowisk określa statut przedszkola oraz zakresy czynności pracowników.</w:t>
      </w:r>
    </w:p>
    <w:p w:rsidR="00831D27" w:rsidRDefault="007C4CB5">
      <w:pPr>
        <w:ind w:left="216"/>
      </w:pPr>
      <w:r>
        <w:t>4. Schemat organizacyjny przedszkola stanowi załącznik do niniejszego regulaminu.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IV</w:t>
      </w:r>
    </w:p>
    <w:p w:rsidR="00831D27" w:rsidRDefault="007C4CB5">
      <w:r>
        <w:t>Zasady funkcjonowania przedszkola</w:t>
      </w:r>
    </w:p>
    <w:p w:rsidR="00831D27" w:rsidRDefault="007C4CB5">
      <w:pPr>
        <w:spacing w:before="160" w:after="80"/>
      </w:pPr>
      <w:r>
        <w:rPr>
          <w:b/>
          <w:sz w:val="22"/>
        </w:rPr>
        <w:t>§ 13</w:t>
      </w:r>
    </w:p>
    <w:p w:rsidR="00831D27" w:rsidRDefault="007C4CB5">
      <w:r>
        <w:t>P</w:t>
      </w:r>
      <w:r>
        <w:t>rzedszkole działa na podstawie następujące zasady:</w:t>
      </w:r>
    </w:p>
    <w:p w:rsidR="00831D27" w:rsidRDefault="007C4CB5">
      <w:pPr>
        <w:ind w:left="216"/>
      </w:pPr>
      <w:r>
        <w:t>1)</w:t>
      </w:r>
      <w:r>
        <w:tab/>
        <w:t>praworządności,</w:t>
      </w:r>
    </w:p>
    <w:p w:rsidR="00831D27" w:rsidRDefault="007C4CB5">
      <w:pPr>
        <w:ind w:left="216"/>
      </w:pPr>
      <w:r>
        <w:t>2)</w:t>
      </w:r>
      <w:r>
        <w:tab/>
        <w:t>służebności wobec społeczeństwa,</w:t>
      </w:r>
    </w:p>
    <w:p w:rsidR="00831D27" w:rsidRDefault="007C4CB5">
      <w:pPr>
        <w:ind w:left="216"/>
      </w:pPr>
      <w:r>
        <w:t>3)</w:t>
      </w:r>
      <w:r>
        <w:tab/>
        <w:t>racjonalnego gospodarowania mieniem,</w:t>
      </w:r>
    </w:p>
    <w:p w:rsidR="00831D27" w:rsidRDefault="007C4CB5">
      <w:pPr>
        <w:ind w:left="216"/>
      </w:pPr>
      <w:r>
        <w:t>4)</w:t>
      </w:r>
      <w:r>
        <w:tab/>
        <w:t>jednoosobowego kierownictwa,</w:t>
      </w:r>
    </w:p>
    <w:p w:rsidR="00831D27" w:rsidRDefault="007C4CB5">
      <w:pPr>
        <w:ind w:left="216"/>
      </w:pPr>
      <w:r>
        <w:lastRenderedPageBreak/>
        <w:t>5)</w:t>
      </w:r>
      <w:r>
        <w:tab/>
        <w:t>kontroli wewnętrznej,</w:t>
      </w:r>
    </w:p>
    <w:p w:rsidR="00831D27" w:rsidRDefault="007C4CB5">
      <w:pPr>
        <w:ind w:left="216"/>
      </w:pPr>
      <w:r>
        <w:t>6)</w:t>
      </w:r>
      <w:r>
        <w:tab/>
        <w:t>podziału zadań między personelem,</w:t>
      </w:r>
    </w:p>
    <w:p w:rsidR="00831D27" w:rsidRDefault="007C4CB5">
      <w:pPr>
        <w:ind w:left="216"/>
      </w:pPr>
      <w:r>
        <w:t>7)</w:t>
      </w:r>
      <w:r>
        <w:tab/>
        <w:t>wzajemnego ws</w:t>
      </w:r>
      <w:r>
        <w:t>półdziałania.</w:t>
      </w:r>
    </w:p>
    <w:p w:rsidR="00831D27" w:rsidRDefault="007C4CB5">
      <w:pPr>
        <w:spacing w:before="160" w:after="80"/>
      </w:pPr>
      <w:r>
        <w:rPr>
          <w:b/>
          <w:sz w:val="22"/>
        </w:rPr>
        <w:t>§ 14</w:t>
      </w:r>
    </w:p>
    <w:p w:rsidR="00831D27" w:rsidRDefault="007C4CB5">
      <w:r>
        <w:t>Pracownicy przedszkola podczas wykonywania swoich obowiązków zobowiązani są do przestrzegania prawa i zasad obowiązujących w przedszkolu.</w:t>
      </w:r>
    </w:p>
    <w:p w:rsidR="00831D27" w:rsidRDefault="007C4CB5">
      <w:pPr>
        <w:spacing w:before="160" w:after="80"/>
      </w:pPr>
      <w:r>
        <w:rPr>
          <w:b/>
          <w:sz w:val="22"/>
        </w:rPr>
        <w:t>§ 15</w:t>
      </w:r>
    </w:p>
    <w:p w:rsidR="00831D27" w:rsidRDefault="007C4CB5">
      <w:r>
        <w:t>Gospodarowanie środkami materialnymi odbywa się w sposób racjonalny, celowy i oszczędny na zas</w:t>
      </w:r>
      <w:r>
        <w:t>adach staranności w zarządzaniu mieniem przedszkola.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V</w:t>
      </w:r>
    </w:p>
    <w:p w:rsidR="00831D27" w:rsidRDefault="007C4CB5">
      <w:r>
        <w:t>Zakresy czynności na poszczególnych stanowiskach pracy</w:t>
      </w:r>
    </w:p>
    <w:p w:rsidR="00831D27" w:rsidRDefault="007C4CB5">
      <w:pPr>
        <w:spacing w:before="160" w:after="80"/>
      </w:pPr>
      <w:r>
        <w:rPr>
          <w:b/>
          <w:sz w:val="22"/>
        </w:rPr>
        <w:t>§ 16</w:t>
      </w:r>
    </w:p>
    <w:p w:rsidR="00831D27" w:rsidRDefault="007C4CB5">
      <w:pPr>
        <w:ind w:left="216"/>
      </w:pPr>
      <w:r>
        <w:t>1.</w:t>
      </w:r>
      <w:r>
        <w:tab/>
        <w:t xml:space="preserve">Pracownicy zatrudnieni w Publicznym Przedszkolu Nr 4 w Złotowie na podstawie umowy                              o pracę na </w:t>
      </w:r>
      <w:r>
        <w:t>stanowiskach administracji i obsługi, są pracownikami samorządowymi i podlegają regulacjom ustawy o pracownikach samorządowych.</w:t>
      </w:r>
    </w:p>
    <w:p w:rsidR="00831D27" w:rsidRDefault="007C4CB5">
      <w:pPr>
        <w:ind w:left="216"/>
      </w:pPr>
      <w:r>
        <w:t>2.</w:t>
      </w:r>
      <w:r>
        <w:tab/>
        <w:t>Do podstawowych obowiązków pracownika samorządowego należy w szczególności:</w:t>
      </w:r>
    </w:p>
    <w:p w:rsidR="00831D27" w:rsidRDefault="007C4CB5" w:rsidP="007C4CB5">
      <w:pPr>
        <w:spacing w:line="240" w:lineRule="auto"/>
        <w:ind w:left="216"/>
      </w:pPr>
      <w:r>
        <w:t>1)</w:t>
      </w:r>
      <w:r>
        <w:tab/>
        <w:t>przestrzeganie Konstytucji Rzeczypospolitej Po</w:t>
      </w:r>
      <w:r>
        <w:t>lskiej i innych przepisów prawa,</w:t>
      </w:r>
    </w:p>
    <w:p w:rsidR="00831D27" w:rsidRDefault="007C4CB5" w:rsidP="007C4CB5">
      <w:pPr>
        <w:spacing w:line="240" w:lineRule="auto"/>
        <w:ind w:left="216"/>
      </w:pPr>
      <w:r>
        <w:t>2)</w:t>
      </w:r>
      <w:r>
        <w:tab/>
        <w:t>wykonywanie zadań sumiennie, sprawnie i bezstronnie,</w:t>
      </w:r>
    </w:p>
    <w:p w:rsidR="00831D27" w:rsidRDefault="007C4CB5" w:rsidP="007C4CB5">
      <w:pPr>
        <w:spacing w:line="240" w:lineRule="auto"/>
        <w:ind w:left="216"/>
      </w:pPr>
      <w:r>
        <w:t>3)</w:t>
      </w:r>
      <w:r>
        <w:tab/>
        <w:t>udzielanie informacji i udostępnianie dokumentów wyłącznie w zakresie upoważnienia oraz zgodnie z przepisami o dostępie do informacji publicznej, ochronie danych os</w:t>
      </w:r>
      <w:r>
        <w:t>obowych i tajemnicach prawnie chronionych,</w:t>
      </w:r>
    </w:p>
    <w:p w:rsidR="00831D27" w:rsidRDefault="007C4CB5" w:rsidP="007C4CB5">
      <w:pPr>
        <w:spacing w:line="240" w:lineRule="auto"/>
        <w:ind w:left="216"/>
      </w:pPr>
      <w:r>
        <w:t>4)</w:t>
      </w:r>
      <w:r>
        <w:tab/>
        <w:t>dochowanie tajemnicy ustawowo chronionej,</w:t>
      </w:r>
    </w:p>
    <w:p w:rsidR="00831D27" w:rsidRDefault="007C4CB5" w:rsidP="007C4CB5">
      <w:pPr>
        <w:spacing w:line="240" w:lineRule="auto"/>
        <w:ind w:left="216"/>
      </w:pPr>
      <w:r>
        <w:t>5)</w:t>
      </w:r>
      <w:r>
        <w:tab/>
        <w:t>zachowanie uprzejmości i życzliwości w kontaktach z obywatelami, zwierzchnikami, podwładnymi oraz współpracownikami,</w:t>
      </w:r>
    </w:p>
    <w:p w:rsidR="00831D27" w:rsidRDefault="007C4CB5" w:rsidP="007C4CB5">
      <w:pPr>
        <w:spacing w:line="240" w:lineRule="auto"/>
        <w:ind w:left="216"/>
      </w:pPr>
      <w:r>
        <w:t>6)</w:t>
      </w:r>
      <w:r>
        <w:tab/>
        <w:t xml:space="preserve">zachowanie się z godnością w miejscu pracy i </w:t>
      </w:r>
      <w:r>
        <w:t>poza nim,</w:t>
      </w:r>
    </w:p>
    <w:p w:rsidR="00831D27" w:rsidRDefault="007C4CB5" w:rsidP="007C4CB5">
      <w:pPr>
        <w:spacing w:line="240" w:lineRule="auto"/>
        <w:ind w:left="216"/>
      </w:pPr>
      <w:r>
        <w:t>7)</w:t>
      </w:r>
      <w:r>
        <w:tab/>
        <w:t>stałe podnoszenie umiejętności i kwalifikacji zawodowych,</w:t>
      </w:r>
    </w:p>
    <w:p w:rsidR="00831D27" w:rsidRDefault="007C4CB5" w:rsidP="007C4CB5">
      <w:pPr>
        <w:spacing w:line="240" w:lineRule="auto"/>
        <w:ind w:left="216"/>
      </w:pPr>
      <w:r>
        <w:t>8)</w:t>
      </w:r>
      <w:r>
        <w:tab/>
        <w:t>sumienne i staranne wykonywanie poleceń przełożonego.</w:t>
      </w:r>
    </w:p>
    <w:p w:rsidR="00831D27" w:rsidRDefault="007C4CB5" w:rsidP="007C4CB5">
      <w:pPr>
        <w:spacing w:before="160" w:after="80" w:line="240" w:lineRule="auto"/>
      </w:pPr>
      <w:r>
        <w:rPr>
          <w:b/>
          <w:sz w:val="22"/>
        </w:rPr>
        <w:t>§ 17</w:t>
      </w:r>
    </w:p>
    <w:p w:rsidR="00831D27" w:rsidRDefault="007C4CB5">
      <w:pPr>
        <w:ind w:left="216"/>
      </w:pPr>
      <w:r>
        <w:t>1.</w:t>
      </w:r>
      <w:r>
        <w:tab/>
        <w:t>Obowiązki nauczyciela przedszkola:</w:t>
      </w:r>
    </w:p>
    <w:p w:rsidR="00831D27" w:rsidRDefault="007C4CB5">
      <w:pPr>
        <w:ind w:left="216"/>
      </w:pPr>
      <w:r>
        <w:t>1)</w:t>
      </w:r>
      <w:r>
        <w:tab/>
        <w:t>rzetelne realizowanie zadań związanych z powierzonym mu stanowiskiem oraz podstawo</w:t>
      </w:r>
      <w:r>
        <w:t>wymi funkcjami przedszkola: dydaktyczną, wychowawczą i opiekuńczą, w tym zadania związane z zapewnieniem bezpieczeństwa wychowankom w czasie zajęć organizowanych przez przedszkole,</w:t>
      </w:r>
    </w:p>
    <w:p w:rsidR="00831D27" w:rsidRDefault="007C4CB5">
      <w:pPr>
        <w:ind w:left="216"/>
      </w:pPr>
      <w:r>
        <w:t>2)</w:t>
      </w:r>
      <w:r>
        <w:tab/>
        <w:t>wspieranie każdego wychowanka w jego rozwoju,</w:t>
      </w:r>
    </w:p>
    <w:p w:rsidR="00831D27" w:rsidRDefault="007C4CB5">
      <w:pPr>
        <w:ind w:left="216"/>
      </w:pPr>
      <w:r>
        <w:t>3)</w:t>
      </w:r>
      <w:r>
        <w:tab/>
        <w:t>dążenie do pełni własne</w:t>
      </w:r>
      <w:r>
        <w:t>go rozwoju zawodowego,</w:t>
      </w:r>
    </w:p>
    <w:p w:rsidR="00831D27" w:rsidRDefault="007C4CB5">
      <w:pPr>
        <w:ind w:left="216"/>
      </w:pPr>
      <w:r>
        <w:t>4)</w:t>
      </w:r>
      <w:r>
        <w:tab/>
        <w:t>kształcenie i wychowywanie dzieci w umiłowaniu Ojczyzny, w poszanowaniu Konstytucji Rzeczypospolitej Polskiej, w atmosferze wolności sumienia i szacunku dla każdego człowieka,</w:t>
      </w:r>
    </w:p>
    <w:p w:rsidR="00831D27" w:rsidRDefault="007C4CB5">
      <w:pPr>
        <w:ind w:left="216"/>
      </w:pPr>
      <w:r>
        <w:t>5)</w:t>
      </w:r>
      <w:r>
        <w:tab/>
        <w:t>dbanie o kształtowanie u wychowanków postaw moralny</w:t>
      </w:r>
      <w:r>
        <w:t xml:space="preserve">ch i obywatelskich zgodnie                                 z ideą demokracji, pokoju i przyjaźni między </w:t>
      </w:r>
      <w:proofErr w:type="spellStart"/>
      <w:r>
        <w:t>ludźmi</w:t>
      </w:r>
      <w:proofErr w:type="spellEnd"/>
      <w:r>
        <w:t xml:space="preserve"> </w:t>
      </w:r>
      <w:proofErr w:type="spellStart"/>
      <w:r>
        <w:t>różnych</w:t>
      </w:r>
      <w:proofErr w:type="spellEnd"/>
      <w:r>
        <w:t xml:space="preserve"> </w:t>
      </w:r>
      <w:proofErr w:type="spellStart"/>
      <w:r>
        <w:t>narodów</w:t>
      </w:r>
      <w:proofErr w:type="spellEnd"/>
      <w:r>
        <w:t xml:space="preserve">, </w:t>
      </w:r>
      <w:proofErr w:type="spellStart"/>
      <w:r>
        <w:t>ras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światopoglądów</w:t>
      </w:r>
      <w:proofErr w:type="spellEnd"/>
      <w:r>
        <w:t>.</w:t>
      </w:r>
    </w:p>
    <w:p w:rsidR="00831D27" w:rsidRDefault="007C4CB5">
      <w:pPr>
        <w:ind w:left="216"/>
      </w:pPr>
      <w:r>
        <w:t>2.</w:t>
      </w:r>
      <w:r>
        <w:tab/>
        <w:t>Szczegółowy zakres obowiązków, odpowiedzialności i uprawnień nauc</w:t>
      </w:r>
      <w:r>
        <w:t>zyciela przedszkola znajduje się w statucie przedszkola, którego nauczyciel obowiązany jest przestrzegać.</w:t>
      </w:r>
    </w:p>
    <w:p w:rsidR="00831D27" w:rsidRDefault="007C4CB5">
      <w:pPr>
        <w:spacing w:before="160" w:after="80"/>
      </w:pPr>
      <w:r>
        <w:rPr>
          <w:b/>
          <w:sz w:val="22"/>
        </w:rPr>
        <w:t>§ 18</w:t>
      </w:r>
    </w:p>
    <w:p w:rsidR="00B24C11" w:rsidRDefault="007C4CB5" w:rsidP="00B24C11">
      <w:pPr>
        <w:ind w:left="216"/>
      </w:pPr>
      <w:r>
        <w:t xml:space="preserve">1. Obowiązki </w:t>
      </w:r>
      <w:proofErr w:type="spellStart"/>
      <w:r>
        <w:t>szefa</w:t>
      </w:r>
      <w:proofErr w:type="spellEnd"/>
      <w:r>
        <w:t xml:space="preserve"> </w:t>
      </w:r>
      <w:proofErr w:type="spellStart"/>
      <w:r>
        <w:t>kuchni</w:t>
      </w:r>
      <w:proofErr w:type="spellEnd"/>
      <w:r>
        <w:t xml:space="preserve"> w </w:t>
      </w:r>
      <w:proofErr w:type="spellStart"/>
      <w:r>
        <w:t>Przedszkolu</w:t>
      </w:r>
      <w:proofErr w:type="spellEnd"/>
      <w:r>
        <w:t>:</w:t>
      </w:r>
    </w:p>
    <w:p w:rsidR="00B24C11" w:rsidRDefault="00B24C11" w:rsidP="00B24C11">
      <w:pPr>
        <w:ind w:left="216"/>
      </w:pPr>
      <w:r>
        <w:lastRenderedPageBreak/>
        <w:t>1)</w:t>
      </w:r>
      <w:r>
        <w:tab/>
      </w:r>
      <w:proofErr w:type="spellStart"/>
      <w:r>
        <w:t>przygotowywać</w:t>
      </w:r>
      <w:proofErr w:type="spellEnd"/>
      <w:r>
        <w:t xml:space="preserve"> </w:t>
      </w:r>
      <w:proofErr w:type="spellStart"/>
      <w:r>
        <w:t>higienicznie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recepturami</w:t>
      </w:r>
      <w:proofErr w:type="spellEnd"/>
      <w:r>
        <w:t xml:space="preserve"> </w:t>
      </w:r>
      <w:proofErr w:type="spellStart"/>
      <w:r>
        <w:t>zdrowe</w:t>
      </w:r>
      <w:proofErr w:type="spellEnd"/>
      <w:r>
        <w:t xml:space="preserve">, </w:t>
      </w:r>
      <w:proofErr w:type="spellStart"/>
      <w:r>
        <w:t>estetyczne</w:t>
      </w:r>
      <w:proofErr w:type="spellEnd"/>
      <w:r>
        <w:t xml:space="preserve"> </w:t>
      </w:r>
      <w:proofErr w:type="spellStart"/>
      <w:r>
        <w:t>posiłki</w:t>
      </w:r>
      <w:proofErr w:type="spellEnd"/>
      <w:r>
        <w:t>;</w:t>
      </w:r>
    </w:p>
    <w:p w:rsidR="00B24C11" w:rsidRDefault="00B24C11" w:rsidP="00B24C11">
      <w:pPr>
        <w:ind w:left="216"/>
      </w:pPr>
      <w:r>
        <w:t>2)</w:t>
      </w:r>
      <w:r>
        <w:tab/>
      </w:r>
      <w:proofErr w:type="spellStart"/>
      <w:r>
        <w:t>prowadzić</w:t>
      </w:r>
      <w:proofErr w:type="spellEnd"/>
      <w:r>
        <w:t xml:space="preserve"> </w:t>
      </w:r>
      <w:proofErr w:type="spellStart"/>
      <w:r>
        <w:t>magazyn</w:t>
      </w:r>
      <w:proofErr w:type="spellEnd"/>
      <w:r>
        <w:t xml:space="preserve"> </w:t>
      </w:r>
      <w:proofErr w:type="spellStart"/>
      <w:r>
        <w:t>podręczny</w:t>
      </w:r>
      <w:proofErr w:type="spellEnd"/>
      <w:r>
        <w:t xml:space="preserve">; </w:t>
      </w:r>
    </w:p>
    <w:p w:rsidR="007C4CB5" w:rsidRDefault="00B24C11" w:rsidP="00B24C11">
      <w:pPr>
        <w:ind w:left="216"/>
      </w:pPr>
      <w:r>
        <w:t>3)</w:t>
      </w:r>
      <w:r>
        <w:tab/>
      </w:r>
      <w:proofErr w:type="spellStart"/>
      <w:r>
        <w:t>utrzymywać</w:t>
      </w:r>
      <w:proofErr w:type="spellEnd"/>
      <w:r>
        <w:t xml:space="preserve"> w </w:t>
      </w:r>
      <w:proofErr w:type="spellStart"/>
      <w:r>
        <w:t>stanie</w:t>
      </w:r>
      <w:proofErr w:type="spellEnd"/>
      <w:r>
        <w:t xml:space="preserve"> </w:t>
      </w:r>
      <w:proofErr w:type="spellStart"/>
      <w:r>
        <w:t>używalności</w:t>
      </w:r>
      <w:proofErr w:type="spellEnd"/>
      <w:r>
        <w:t xml:space="preserve"> </w:t>
      </w:r>
      <w:proofErr w:type="spellStart"/>
      <w:r>
        <w:t>powierzony</w:t>
      </w:r>
      <w:proofErr w:type="spellEnd"/>
      <w:r>
        <w:t xml:space="preserve"> </w:t>
      </w:r>
      <w:proofErr w:type="spellStart"/>
      <w:r>
        <w:t>sprzęt</w:t>
      </w:r>
      <w:proofErr w:type="spellEnd"/>
      <w:r>
        <w:t xml:space="preserve"> </w:t>
      </w:r>
      <w:proofErr w:type="spellStart"/>
      <w:r>
        <w:t>kuchenny</w:t>
      </w:r>
      <w:proofErr w:type="spellEnd"/>
      <w:r>
        <w:t xml:space="preserve">, </w:t>
      </w:r>
      <w:proofErr w:type="spellStart"/>
      <w:r>
        <w:t>dbać</w:t>
      </w:r>
      <w:proofErr w:type="spellEnd"/>
      <w:r>
        <w:t xml:space="preserve"> o </w:t>
      </w:r>
      <w:proofErr w:type="spellStart"/>
      <w:r>
        <w:t>czystość</w:t>
      </w:r>
      <w:proofErr w:type="spellEnd"/>
      <w:r>
        <w:t xml:space="preserve"> w </w:t>
      </w:r>
      <w:proofErr w:type="spellStart"/>
      <w:r>
        <w:t>kuchni</w:t>
      </w:r>
      <w:proofErr w:type="spellEnd"/>
      <w:r>
        <w:t xml:space="preserve">                              </w:t>
      </w:r>
      <w:r w:rsidR="007C4CB5">
        <w:t xml:space="preserve"> </w:t>
      </w:r>
    </w:p>
    <w:p w:rsidR="00B24C11" w:rsidRDefault="007C4CB5" w:rsidP="00B24C11">
      <w:pPr>
        <w:ind w:left="216"/>
      </w:pPr>
      <w:r>
        <w:t xml:space="preserve">         </w:t>
      </w:r>
      <w:proofErr w:type="spellStart"/>
      <w:r w:rsidR="00B24C11">
        <w:t>i</w:t>
      </w:r>
      <w:proofErr w:type="spellEnd"/>
      <w:r w:rsidR="00B24C11">
        <w:t xml:space="preserve"> </w:t>
      </w:r>
      <w:proofErr w:type="spellStart"/>
      <w:r w:rsidR="00B24C11">
        <w:t>pomieszczeniach</w:t>
      </w:r>
      <w:proofErr w:type="spellEnd"/>
      <w:r w:rsidR="00B24C11">
        <w:t xml:space="preserve"> do </w:t>
      </w:r>
      <w:proofErr w:type="spellStart"/>
      <w:r w:rsidR="00B24C11">
        <w:t>niej</w:t>
      </w:r>
      <w:proofErr w:type="spellEnd"/>
      <w:r w:rsidR="00B24C11">
        <w:t xml:space="preserve"> </w:t>
      </w:r>
      <w:proofErr w:type="spellStart"/>
      <w:r w:rsidR="00B24C11">
        <w:t>przyległych</w:t>
      </w:r>
      <w:proofErr w:type="spellEnd"/>
      <w:r w:rsidR="00B24C11">
        <w:t xml:space="preserve">; </w:t>
      </w:r>
    </w:p>
    <w:p w:rsidR="00B24C11" w:rsidRDefault="00B24C11" w:rsidP="00B24C11">
      <w:pPr>
        <w:ind w:left="216"/>
      </w:pPr>
      <w:r>
        <w:t>4)</w:t>
      </w:r>
      <w:r>
        <w:tab/>
      </w:r>
      <w:proofErr w:type="spellStart"/>
      <w:r>
        <w:t>codziennie</w:t>
      </w:r>
      <w:proofErr w:type="spellEnd"/>
      <w:r>
        <w:t xml:space="preserve"> </w:t>
      </w:r>
      <w:proofErr w:type="spellStart"/>
      <w:r>
        <w:t>zmywać</w:t>
      </w:r>
      <w:proofErr w:type="spellEnd"/>
      <w:r>
        <w:t xml:space="preserve"> </w:t>
      </w:r>
      <w:proofErr w:type="spellStart"/>
      <w:r>
        <w:t>pomieszczenia</w:t>
      </w:r>
      <w:proofErr w:type="spellEnd"/>
      <w:r>
        <w:t xml:space="preserve"> </w:t>
      </w:r>
      <w:proofErr w:type="spellStart"/>
      <w:r>
        <w:t>kuchenne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dbać</w:t>
      </w:r>
      <w:proofErr w:type="spellEnd"/>
      <w:r>
        <w:t xml:space="preserve"> o </w:t>
      </w:r>
      <w:proofErr w:type="spellStart"/>
      <w:r>
        <w:t>ich</w:t>
      </w:r>
      <w:proofErr w:type="spellEnd"/>
      <w:r>
        <w:t xml:space="preserve"> </w:t>
      </w:r>
      <w:proofErr w:type="spellStart"/>
      <w:r>
        <w:t>higieniczny</w:t>
      </w:r>
      <w:proofErr w:type="spellEnd"/>
      <w:r>
        <w:t xml:space="preserve"> </w:t>
      </w:r>
      <w:proofErr w:type="spellStart"/>
      <w:r>
        <w:t>wygląd</w:t>
      </w:r>
      <w:proofErr w:type="spellEnd"/>
      <w:r>
        <w:t>;</w:t>
      </w:r>
    </w:p>
    <w:p w:rsidR="00B24C11" w:rsidRDefault="00B24C11" w:rsidP="00B24C11">
      <w:pPr>
        <w:ind w:left="216"/>
      </w:pPr>
      <w:r>
        <w:t>5)</w:t>
      </w:r>
      <w:r>
        <w:tab/>
      </w:r>
      <w:proofErr w:type="spellStart"/>
      <w:r>
        <w:t>dokonywać</w:t>
      </w:r>
      <w:proofErr w:type="spellEnd"/>
      <w:r>
        <w:t xml:space="preserve"> </w:t>
      </w:r>
      <w:proofErr w:type="spellStart"/>
      <w:r>
        <w:t>przynajmniej</w:t>
      </w:r>
      <w:proofErr w:type="spellEnd"/>
      <w:r>
        <w:t xml:space="preserve"> </w:t>
      </w:r>
      <w:proofErr w:type="spellStart"/>
      <w:r>
        <w:t>raz</w:t>
      </w:r>
      <w:proofErr w:type="spellEnd"/>
      <w:r>
        <w:t xml:space="preserve"> w </w:t>
      </w:r>
      <w:proofErr w:type="spellStart"/>
      <w:r>
        <w:t>miesiącu</w:t>
      </w:r>
      <w:proofErr w:type="spellEnd"/>
      <w:r>
        <w:t xml:space="preserve"> </w:t>
      </w:r>
      <w:proofErr w:type="spellStart"/>
      <w:r>
        <w:t>gruntownych</w:t>
      </w:r>
      <w:proofErr w:type="spellEnd"/>
      <w:r>
        <w:t xml:space="preserve"> </w:t>
      </w:r>
      <w:proofErr w:type="spellStart"/>
      <w:r>
        <w:t>pomieszczeń</w:t>
      </w:r>
      <w:proofErr w:type="spellEnd"/>
      <w:r>
        <w:t xml:space="preserve"> </w:t>
      </w:r>
      <w:proofErr w:type="spellStart"/>
      <w:r>
        <w:t>kuchennych</w:t>
      </w:r>
      <w:proofErr w:type="spellEnd"/>
      <w:r>
        <w:t xml:space="preserve">; </w:t>
      </w:r>
    </w:p>
    <w:p w:rsidR="00B24C11" w:rsidRDefault="00B24C11" w:rsidP="00B24C11">
      <w:pPr>
        <w:ind w:left="216"/>
      </w:pPr>
      <w:r>
        <w:t>6)</w:t>
      </w:r>
      <w:r>
        <w:tab/>
      </w:r>
      <w:proofErr w:type="spellStart"/>
      <w:r>
        <w:t>przyjmować</w:t>
      </w:r>
      <w:proofErr w:type="spellEnd"/>
      <w:r>
        <w:t xml:space="preserve"> </w:t>
      </w:r>
      <w:proofErr w:type="spellStart"/>
      <w:r>
        <w:t>dodatkowe</w:t>
      </w:r>
      <w:proofErr w:type="spellEnd"/>
      <w:r>
        <w:t xml:space="preserve"> </w:t>
      </w:r>
      <w:proofErr w:type="spellStart"/>
      <w:r>
        <w:t>obowiązki</w:t>
      </w:r>
      <w:proofErr w:type="spellEnd"/>
      <w:r>
        <w:t xml:space="preserve"> </w:t>
      </w:r>
      <w:proofErr w:type="spellStart"/>
      <w:r>
        <w:t>wynikające</w:t>
      </w:r>
      <w:proofErr w:type="spellEnd"/>
      <w:r>
        <w:t xml:space="preserve"> z </w:t>
      </w:r>
      <w:proofErr w:type="spellStart"/>
      <w:r>
        <w:t>czasowej</w:t>
      </w:r>
      <w:proofErr w:type="spellEnd"/>
      <w:r>
        <w:t xml:space="preserve"> </w:t>
      </w:r>
      <w:proofErr w:type="spellStart"/>
      <w:r>
        <w:t>nieobecności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pracowników</w:t>
      </w:r>
      <w:proofErr w:type="spellEnd"/>
      <w:r>
        <w:t xml:space="preserve">; </w:t>
      </w:r>
    </w:p>
    <w:p w:rsidR="00B24C11" w:rsidRDefault="00B24C11" w:rsidP="00B24C11">
      <w:pPr>
        <w:ind w:left="216"/>
      </w:pPr>
      <w:r>
        <w:t>7)</w:t>
      </w:r>
      <w:r>
        <w:tab/>
      </w:r>
      <w:proofErr w:type="spellStart"/>
      <w:r>
        <w:t>terminowo</w:t>
      </w:r>
      <w:proofErr w:type="spellEnd"/>
      <w:r>
        <w:t xml:space="preserve"> </w:t>
      </w:r>
      <w:proofErr w:type="spellStart"/>
      <w:r>
        <w:t>dostarczać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uzasadniające</w:t>
      </w:r>
      <w:proofErr w:type="spellEnd"/>
      <w:r>
        <w:t xml:space="preserve"> </w:t>
      </w:r>
      <w:proofErr w:type="spellStart"/>
      <w:r>
        <w:t>nieobecność</w:t>
      </w:r>
      <w:proofErr w:type="spellEnd"/>
      <w:r>
        <w:t xml:space="preserve"> w </w:t>
      </w:r>
      <w:proofErr w:type="spellStart"/>
      <w:r>
        <w:t>pracy</w:t>
      </w:r>
      <w:proofErr w:type="spellEnd"/>
      <w:r>
        <w:t>;</w:t>
      </w:r>
    </w:p>
    <w:p w:rsidR="00B24C11" w:rsidRDefault="00B24C11" w:rsidP="00B24C11">
      <w:pPr>
        <w:ind w:left="216"/>
      </w:pPr>
      <w:r>
        <w:t>8)</w:t>
      </w:r>
      <w:r>
        <w:tab/>
      </w:r>
      <w:proofErr w:type="spellStart"/>
      <w:r>
        <w:t>uczestniczyć</w:t>
      </w:r>
      <w:proofErr w:type="spellEnd"/>
      <w:r>
        <w:t xml:space="preserve"> w </w:t>
      </w:r>
      <w:proofErr w:type="spellStart"/>
      <w:r>
        <w:t>zebraniach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naradach</w:t>
      </w:r>
      <w:proofErr w:type="spellEnd"/>
      <w:r>
        <w:t xml:space="preserve">; </w:t>
      </w:r>
    </w:p>
    <w:p w:rsidR="00B24C11" w:rsidRDefault="00B24C11" w:rsidP="00B24C11">
      <w:pPr>
        <w:ind w:left="216"/>
      </w:pPr>
      <w:r>
        <w:t>9)</w:t>
      </w:r>
      <w:r>
        <w:tab/>
        <w:t xml:space="preserve">w </w:t>
      </w:r>
      <w:proofErr w:type="spellStart"/>
      <w:r>
        <w:t>czasie</w:t>
      </w:r>
      <w:proofErr w:type="spellEnd"/>
      <w:r>
        <w:t xml:space="preserve"> </w:t>
      </w:r>
      <w:proofErr w:type="spellStart"/>
      <w:r>
        <w:t>przerwy</w:t>
      </w:r>
      <w:proofErr w:type="spellEnd"/>
      <w:r>
        <w:t xml:space="preserve"> </w:t>
      </w:r>
      <w:proofErr w:type="spellStart"/>
      <w:r>
        <w:t>wakacyjnej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remontów</w:t>
      </w:r>
      <w:proofErr w:type="spellEnd"/>
      <w:r>
        <w:t xml:space="preserve"> </w:t>
      </w:r>
      <w:proofErr w:type="spellStart"/>
      <w:r>
        <w:t>dokonywać</w:t>
      </w:r>
      <w:proofErr w:type="spellEnd"/>
      <w:r>
        <w:t xml:space="preserve"> </w:t>
      </w:r>
      <w:proofErr w:type="spellStart"/>
      <w:r>
        <w:t>gruntownych</w:t>
      </w:r>
      <w:proofErr w:type="spellEnd"/>
      <w:r>
        <w:t xml:space="preserve"> </w:t>
      </w:r>
      <w:proofErr w:type="spellStart"/>
      <w:r>
        <w:t>porządków</w:t>
      </w:r>
      <w:proofErr w:type="spellEnd"/>
      <w:r>
        <w:t xml:space="preserve">; </w:t>
      </w:r>
    </w:p>
    <w:p w:rsidR="00B24C11" w:rsidRDefault="00B24C11" w:rsidP="00B24C11">
      <w:pPr>
        <w:ind w:left="216"/>
      </w:pPr>
      <w:r>
        <w:t>10)</w:t>
      </w:r>
      <w:r>
        <w:tab/>
      </w:r>
      <w:proofErr w:type="spellStart"/>
      <w:r>
        <w:t>zabezpieczać</w:t>
      </w:r>
      <w:proofErr w:type="spellEnd"/>
      <w:r>
        <w:t xml:space="preserve"> </w:t>
      </w:r>
      <w:proofErr w:type="spellStart"/>
      <w:r>
        <w:t>mienie</w:t>
      </w:r>
      <w:proofErr w:type="spellEnd"/>
      <w:r>
        <w:t xml:space="preserve"> </w:t>
      </w:r>
      <w:proofErr w:type="spellStart"/>
      <w:r>
        <w:t>przedszkolne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kradzieżą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zniszczeniem</w:t>
      </w:r>
      <w:proofErr w:type="spellEnd"/>
      <w:r>
        <w:t>;</w:t>
      </w:r>
    </w:p>
    <w:p w:rsidR="00B24C11" w:rsidRDefault="00B24C11" w:rsidP="00B24C11">
      <w:pPr>
        <w:ind w:left="216"/>
      </w:pPr>
      <w:r>
        <w:t>11)</w:t>
      </w:r>
      <w:r>
        <w:tab/>
        <w:t xml:space="preserve"> </w:t>
      </w:r>
      <w:proofErr w:type="spellStart"/>
      <w:r>
        <w:t>brać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przygotowywaniu</w:t>
      </w:r>
      <w:proofErr w:type="spellEnd"/>
      <w:r>
        <w:t xml:space="preserve"> </w:t>
      </w:r>
      <w:proofErr w:type="spellStart"/>
      <w:r>
        <w:t>jadłospisów</w:t>
      </w:r>
      <w:proofErr w:type="spellEnd"/>
      <w:r>
        <w:t xml:space="preserve"> </w:t>
      </w:r>
      <w:proofErr w:type="spellStart"/>
      <w:r>
        <w:t>dekadowych</w:t>
      </w:r>
      <w:proofErr w:type="spellEnd"/>
      <w:r>
        <w:t>;</w:t>
      </w:r>
    </w:p>
    <w:p w:rsidR="00B24C11" w:rsidRDefault="00B24C11" w:rsidP="00B24C11">
      <w:pPr>
        <w:ind w:left="216"/>
      </w:pPr>
      <w:r>
        <w:t>12)</w:t>
      </w:r>
      <w:r>
        <w:tab/>
        <w:t xml:space="preserve"> </w:t>
      </w:r>
      <w:proofErr w:type="spellStart"/>
      <w:r>
        <w:t>przestrzegać</w:t>
      </w:r>
      <w:proofErr w:type="spellEnd"/>
      <w:r>
        <w:t xml:space="preserve"> </w:t>
      </w:r>
      <w:proofErr w:type="spellStart"/>
      <w:r>
        <w:t>czystości</w:t>
      </w:r>
      <w:proofErr w:type="spellEnd"/>
      <w:r>
        <w:t xml:space="preserve"> </w:t>
      </w:r>
      <w:proofErr w:type="spellStart"/>
      <w:r>
        <w:t>osobistej</w:t>
      </w:r>
      <w:proofErr w:type="spellEnd"/>
      <w:r>
        <w:t xml:space="preserve"> w </w:t>
      </w:r>
      <w:proofErr w:type="spellStart"/>
      <w:r>
        <w:t>kuchni</w:t>
      </w:r>
      <w:proofErr w:type="spellEnd"/>
      <w:r>
        <w:t xml:space="preserve">, </w:t>
      </w:r>
      <w:proofErr w:type="spellStart"/>
      <w:r>
        <w:t>nosić</w:t>
      </w:r>
      <w:proofErr w:type="spellEnd"/>
      <w:r>
        <w:t xml:space="preserve"> </w:t>
      </w:r>
      <w:proofErr w:type="spellStart"/>
      <w:r>
        <w:t>czystą</w:t>
      </w:r>
      <w:proofErr w:type="spellEnd"/>
      <w:r>
        <w:t xml:space="preserve"> </w:t>
      </w:r>
      <w:proofErr w:type="spellStart"/>
      <w:r>
        <w:t>odzież</w:t>
      </w:r>
      <w:proofErr w:type="spellEnd"/>
      <w:r>
        <w:t xml:space="preserve"> </w:t>
      </w:r>
      <w:proofErr w:type="spellStart"/>
      <w:r>
        <w:t>ochronną</w:t>
      </w:r>
      <w:proofErr w:type="spellEnd"/>
      <w:r>
        <w:t xml:space="preserve">; </w:t>
      </w:r>
    </w:p>
    <w:p w:rsidR="00B24C11" w:rsidRDefault="00B24C11" w:rsidP="00B24C11">
      <w:pPr>
        <w:ind w:left="216"/>
      </w:pPr>
      <w:r>
        <w:t>13)</w:t>
      </w:r>
      <w:r>
        <w:tab/>
      </w:r>
      <w:proofErr w:type="spellStart"/>
      <w:r>
        <w:t>znać</w:t>
      </w:r>
      <w:proofErr w:type="spellEnd"/>
      <w:r>
        <w:t xml:space="preserve"> </w:t>
      </w:r>
      <w:proofErr w:type="spellStart"/>
      <w:r>
        <w:t>obowiązujące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prowadzenia</w:t>
      </w:r>
      <w:proofErr w:type="spellEnd"/>
      <w:r>
        <w:t xml:space="preserve"> </w:t>
      </w:r>
      <w:proofErr w:type="spellStart"/>
      <w:r>
        <w:t>kuchni</w:t>
      </w:r>
      <w:proofErr w:type="spellEnd"/>
      <w:r>
        <w:t xml:space="preserve"> </w:t>
      </w:r>
      <w:proofErr w:type="spellStart"/>
      <w:r>
        <w:t>przedszkolnej</w:t>
      </w:r>
      <w:proofErr w:type="spellEnd"/>
      <w:r>
        <w:t>;</w:t>
      </w:r>
    </w:p>
    <w:p w:rsidR="00B24C11" w:rsidRDefault="00B24C11" w:rsidP="00B24C11">
      <w:pPr>
        <w:ind w:left="216"/>
      </w:pPr>
      <w:r>
        <w:t>14)</w:t>
      </w:r>
      <w:r>
        <w:tab/>
      </w:r>
      <w:proofErr w:type="spellStart"/>
      <w:r>
        <w:t>systematycznie</w:t>
      </w:r>
      <w:proofErr w:type="spellEnd"/>
      <w:r>
        <w:t xml:space="preserve"> </w:t>
      </w:r>
      <w:proofErr w:type="spellStart"/>
      <w:r>
        <w:t>pobierać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właściwie</w:t>
      </w:r>
      <w:proofErr w:type="spellEnd"/>
      <w:r>
        <w:t xml:space="preserve"> </w:t>
      </w:r>
      <w:proofErr w:type="spellStart"/>
      <w:r>
        <w:t>przechowywać</w:t>
      </w:r>
      <w:proofErr w:type="spellEnd"/>
      <w:r>
        <w:t xml:space="preserve"> </w:t>
      </w:r>
      <w:proofErr w:type="spellStart"/>
      <w:r>
        <w:t>próbki</w:t>
      </w:r>
      <w:proofErr w:type="spellEnd"/>
      <w:r>
        <w:t xml:space="preserve"> </w:t>
      </w:r>
      <w:proofErr w:type="spellStart"/>
      <w:r>
        <w:t>pokarmowe</w:t>
      </w:r>
      <w:proofErr w:type="spellEnd"/>
      <w:r>
        <w:t>;</w:t>
      </w:r>
    </w:p>
    <w:p w:rsidR="00B24C11" w:rsidRDefault="00B24C11" w:rsidP="00B24C11">
      <w:pPr>
        <w:ind w:left="216"/>
      </w:pPr>
      <w:r>
        <w:t>15)</w:t>
      </w:r>
      <w:r>
        <w:tab/>
      </w:r>
      <w:proofErr w:type="spellStart"/>
      <w:r>
        <w:t>organizować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nadzorować</w:t>
      </w:r>
      <w:proofErr w:type="spellEnd"/>
      <w:r>
        <w:t xml:space="preserve"> </w:t>
      </w:r>
      <w:proofErr w:type="spellStart"/>
      <w:r>
        <w:t>pracę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kuchennych</w:t>
      </w:r>
      <w:proofErr w:type="spellEnd"/>
      <w:r>
        <w:t>;</w:t>
      </w:r>
    </w:p>
    <w:p w:rsidR="00B24C11" w:rsidRDefault="00B24C11" w:rsidP="00B24C11">
      <w:pPr>
        <w:ind w:left="216"/>
      </w:pPr>
      <w:r>
        <w:t>16)</w:t>
      </w:r>
      <w:r>
        <w:tab/>
        <w:t xml:space="preserve"> </w:t>
      </w:r>
      <w:proofErr w:type="spellStart"/>
      <w:r>
        <w:t>uczestniczyć</w:t>
      </w:r>
      <w:proofErr w:type="spellEnd"/>
      <w:r>
        <w:t xml:space="preserve"> we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niezbędnych</w:t>
      </w:r>
      <w:proofErr w:type="spellEnd"/>
      <w:r>
        <w:t xml:space="preserve"> </w:t>
      </w:r>
      <w:proofErr w:type="spellStart"/>
      <w:r>
        <w:t>szkoleniach</w:t>
      </w:r>
      <w:proofErr w:type="spellEnd"/>
      <w:r>
        <w:t>;</w:t>
      </w:r>
    </w:p>
    <w:p w:rsidR="00B24C11" w:rsidRDefault="00B24C11" w:rsidP="00B24C11">
      <w:pPr>
        <w:ind w:left="216"/>
      </w:pPr>
      <w:r>
        <w:t>17)</w:t>
      </w:r>
      <w:r>
        <w:tab/>
        <w:t xml:space="preserve"> </w:t>
      </w:r>
      <w:proofErr w:type="spellStart"/>
      <w:r>
        <w:t>przestrzegać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BHP </w:t>
      </w:r>
      <w:proofErr w:type="spellStart"/>
      <w:r>
        <w:t>i</w:t>
      </w:r>
      <w:proofErr w:type="spellEnd"/>
      <w:r>
        <w:t xml:space="preserve"> </w:t>
      </w:r>
      <w:proofErr w:type="spellStart"/>
      <w:r>
        <w:t>ppoż</w:t>
      </w:r>
      <w:proofErr w:type="spellEnd"/>
      <w:r>
        <w:t xml:space="preserve">.; </w:t>
      </w:r>
    </w:p>
    <w:p w:rsidR="00B24C11" w:rsidRDefault="00B24C11" w:rsidP="00B24C11">
      <w:pPr>
        <w:ind w:left="216"/>
      </w:pPr>
      <w:r>
        <w:t>18)</w:t>
      </w:r>
      <w:r>
        <w:tab/>
      </w:r>
      <w:proofErr w:type="spellStart"/>
      <w:r>
        <w:t>prowadzić</w:t>
      </w:r>
      <w:proofErr w:type="spellEnd"/>
      <w:r>
        <w:t xml:space="preserve"> </w:t>
      </w:r>
      <w:proofErr w:type="spellStart"/>
      <w:r>
        <w:t>niezbędną</w:t>
      </w:r>
      <w:proofErr w:type="spellEnd"/>
      <w:r>
        <w:t xml:space="preserve"> </w:t>
      </w:r>
      <w:proofErr w:type="spellStart"/>
      <w:r>
        <w:t>dokumentację</w:t>
      </w:r>
      <w:proofErr w:type="spellEnd"/>
      <w:r>
        <w:t xml:space="preserve"> HACCP; </w:t>
      </w:r>
    </w:p>
    <w:p w:rsidR="007C4CB5" w:rsidRDefault="00B24C11" w:rsidP="00B24C11">
      <w:pPr>
        <w:ind w:left="216"/>
      </w:pPr>
      <w:r>
        <w:t>19)</w:t>
      </w:r>
      <w:r>
        <w:tab/>
      </w:r>
      <w:proofErr w:type="spellStart"/>
      <w:r>
        <w:t>wykonywać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</w:t>
      </w:r>
      <w:proofErr w:type="spellStart"/>
      <w:r>
        <w:t>zlecone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 przedszkola, </w:t>
      </w:r>
      <w:proofErr w:type="spellStart"/>
      <w:r>
        <w:t>wynikające</w:t>
      </w:r>
      <w:proofErr w:type="spellEnd"/>
      <w:r w:rsidR="007C4CB5">
        <w:t xml:space="preserve"> </w:t>
      </w:r>
      <w:r>
        <w:t xml:space="preserve">z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r w:rsidR="007C4CB5">
        <w:t xml:space="preserve">                          </w:t>
      </w:r>
    </w:p>
    <w:p w:rsidR="00B24C11" w:rsidRDefault="007C4CB5" w:rsidP="00B24C11">
      <w:pPr>
        <w:ind w:left="216"/>
      </w:pPr>
      <w:r>
        <w:t xml:space="preserve">         </w:t>
      </w:r>
      <w:r w:rsidR="00B24C11">
        <w:t xml:space="preserve">w </w:t>
      </w:r>
      <w:proofErr w:type="spellStart"/>
      <w:r>
        <w:t>przedszkolu</w:t>
      </w:r>
      <w:proofErr w:type="spellEnd"/>
      <w:r w:rsidR="00B24C11">
        <w:t xml:space="preserve">; </w:t>
      </w:r>
    </w:p>
    <w:p w:rsidR="00B24C11" w:rsidRDefault="00B24C11" w:rsidP="00B24C11">
      <w:pPr>
        <w:ind w:left="216"/>
      </w:pPr>
      <w:r>
        <w:t>20)</w:t>
      </w:r>
      <w:r>
        <w:tab/>
      </w:r>
      <w:proofErr w:type="spellStart"/>
      <w:r>
        <w:t>nie</w:t>
      </w:r>
      <w:proofErr w:type="spellEnd"/>
      <w:r>
        <w:t xml:space="preserve"> </w:t>
      </w:r>
      <w:proofErr w:type="spellStart"/>
      <w:r>
        <w:t>ujawniać</w:t>
      </w:r>
      <w:proofErr w:type="spellEnd"/>
      <w:r>
        <w:t xml:space="preserve"> </w:t>
      </w:r>
      <w:proofErr w:type="spellStart"/>
      <w:r>
        <w:t>tajemnicy</w:t>
      </w:r>
      <w:proofErr w:type="spellEnd"/>
      <w:r>
        <w:t xml:space="preserve"> </w:t>
      </w:r>
      <w:proofErr w:type="spellStart"/>
      <w:r>
        <w:t>służbowej</w:t>
      </w:r>
      <w:proofErr w:type="spellEnd"/>
      <w:r>
        <w:t xml:space="preserve"> o </w:t>
      </w:r>
      <w:proofErr w:type="spellStart"/>
      <w:r>
        <w:t>pracy</w:t>
      </w:r>
      <w:proofErr w:type="spellEnd"/>
      <w:r>
        <w:t xml:space="preserve"> przedszkola; </w:t>
      </w:r>
    </w:p>
    <w:p w:rsidR="00B24C11" w:rsidRDefault="00B24C11" w:rsidP="00B24C11">
      <w:pPr>
        <w:ind w:left="216"/>
      </w:pPr>
      <w:r>
        <w:t>21)</w:t>
      </w:r>
      <w:r>
        <w:tab/>
      </w:r>
      <w:proofErr w:type="spellStart"/>
      <w:r>
        <w:t>pracownik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pomieszczenia</w:t>
      </w:r>
      <w:proofErr w:type="spellEnd"/>
      <w:r>
        <w:t xml:space="preserve"> do </w:t>
      </w:r>
      <w:proofErr w:type="spellStart"/>
      <w:r>
        <w:t>których</w:t>
      </w:r>
      <w:proofErr w:type="spellEnd"/>
      <w:r>
        <w:t xml:space="preserve"> ma </w:t>
      </w:r>
      <w:proofErr w:type="spellStart"/>
      <w:r>
        <w:t>dostęp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sprzęt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urządzenia</w:t>
      </w:r>
      <w:proofErr w:type="spellEnd"/>
      <w:r>
        <w:t xml:space="preserve"> </w:t>
      </w:r>
      <w:proofErr w:type="spellStart"/>
      <w:r>
        <w:t>znajdujące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                         w </w:t>
      </w:r>
      <w:proofErr w:type="spellStart"/>
      <w:r>
        <w:t>nich</w:t>
      </w:r>
      <w:proofErr w:type="spellEnd"/>
      <w:r>
        <w:t xml:space="preserve">, </w:t>
      </w:r>
      <w:proofErr w:type="spellStart"/>
      <w:r>
        <w:t>ponosi</w:t>
      </w:r>
      <w:proofErr w:type="spellEnd"/>
      <w:r>
        <w:t xml:space="preserve"> </w:t>
      </w:r>
      <w:proofErr w:type="spellStart"/>
      <w:r>
        <w:t>odpowiedzialność</w:t>
      </w:r>
      <w:proofErr w:type="spellEnd"/>
      <w:r>
        <w:t xml:space="preserve"> </w:t>
      </w:r>
      <w:proofErr w:type="spellStart"/>
      <w:r>
        <w:t>materialną</w:t>
      </w:r>
      <w:proofErr w:type="spellEnd"/>
      <w:r>
        <w:t>.</w:t>
      </w:r>
    </w:p>
    <w:p w:rsidR="00B24C11" w:rsidRDefault="00B24C11" w:rsidP="00B24C11"/>
    <w:p w:rsidR="00831D27" w:rsidRDefault="007C4CB5">
      <w:pPr>
        <w:spacing w:before="160" w:after="80"/>
      </w:pPr>
      <w:r>
        <w:rPr>
          <w:b/>
          <w:sz w:val="22"/>
        </w:rPr>
        <w:t>§ 19</w:t>
      </w:r>
    </w:p>
    <w:p w:rsidR="00831D27" w:rsidRDefault="007C4CB5">
      <w:pPr>
        <w:ind w:left="216"/>
      </w:pPr>
      <w:r>
        <w:t>1.</w:t>
      </w:r>
      <w:r>
        <w:tab/>
        <w:t>Obowiązki intendenta w Przedszkolu:</w:t>
      </w:r>
    </w:p>
    <w:p w:rsidR="00831D27" w:rsidRDefault="007C4CB5">
      <w:pPr>
        <w:ind w:left="216"/>
      </w:pPr>
      <w:r>
        <w:t>1)</w:t>
      </w:r>
      <w:r>
        <w:tab/>
        <w:t xml:space="preserve"> prowadzić sprawy związane z gospodarką żywnościową:</w:t>
      </w:r>
    </w:p>
    <w:p w:rsidR="00831D27" w:rsidRDefault="007C4CB5">
      <w:pPr>
        <w:ind w:left="432"/>
      </w:pPr>
      <w:r>
        <w:t>a)</w:t>
      </w:r>
      <w:r>
        <w:tab/>
        <w:t>zaopatrywan</w:t>
      </w:r>
      <w:r>
        <w:t>ie przedszkola w produkty żywnościowe, ze zwróceniem uwagi na termin  przydatności do spożycia i wysoką jakość odżywczą produktów,</w:t>
      </w:r>
    </w:p>
    <w:p w:rsidR="00831D27" w:rsidRDefault="007C4CB5">
      <w:pPr>
        <w:ind w:left="432"/>
      </w:pPr>
      <w:r>
        <w:t>b)</w:t>
      </w:r>
      <w:r>
        <w:tab/>
        <w:t>prowadzenie magazynu i dokumentacji magazynowej zgodnie  z obowiązującymi przepisami,</w:t>
      </w:r>
    </w:p>
    <w:p w:rsidR="00831D27" w:rsidRDefault="007C4CB5">
      <w:pPr>
        <w:ind w:left="432"/>
      </w:pPr>
      <w:r>
        <w:t>c)</w:t>
      </w:r>
      <w:r>
        <w:tab/>
        <w:t>opracowywanie wspólnie z dyrektor</w:t>
      </w:r>
      <w:r>
        <w:t>em i kucharką jadłospisów dekadowych,                                           d. nadzorowanie przyrządzania posiłków i przydzielania porcji żywnościowych dzieciom                              i personelowi placówki,</w:t>
      </w:r>
    </w:p>
    <w:p w:rsidR="00831D27" w:rsidRDefault="007C4CB5">
      <w:pPr>
        <w:ind w:left="432"/>
      </w:pPr>
      <w:r>
        <w:t>d)</w:t>
      </w:r>
      <w:r>
        <w:tab/>
        <w:t>dbanie o czystość i porządek urządz</w:t>
      </w:r>
      <w:r>
        <w:t>eń chłodniczych w magazynie i pomieszczeń magazynowych;</w:t>
      </w:r>
    </w:p>
    <w:p w:rsidR="00831D27" w:rsidRDefault="007C4CB5">
      <w:pPr>
        <w:ind w:left="216"/>
      </w:pPr>
      <w:r>
        <w:t>2)</w:t>
      </w:r>
      <w:r>
        <w:tab/>
        <w:t>prowadzenie spraw związanych z gospodarką materiałową:</w:t>
      </w:r>
    </w:p>
    <w:p w:rsidR="00831D27" w:rsidRDefault="007C4CB5">
      <w:pPr>
        <w:ind w:left="432"/>
      </w:pPr>
      <w:r>
        <w:t>a) wykonywanie czynności związanych z gospodarką materiałową i zakupami w zakresie wynikającym z upoważnienia dyrektora oraz obowiązujących pr</w:t>
      </w:r>
      <w:r>
        <w:t>ocedur,</w:t>
      </w:r>
    </w:p>
    <w:p w:rsidR="00831D27" w:rsidRDefault="007C4CB5">
      <w:pPr>
        <w:ind w:left="432"/>
      </w:pPr>
      <w:r>
        <w:t>b) obsługa dokumentacji dotyczącej odpłatności rodziców w zakresie powierzonych zadań i zgodnie z zasadami ustalonymi przez jednostkę obsługi wspólnej,</w:t>
      </w:r>
    </w:p>
    <w:p w:rsidR="00831D27" w:rsidRDefault="007C4CB5">
      <w:pPr>
        <w:ind w:left="432"/>
      </w:pPr>
      <w:r>
        <w:t>c) wstępna kontrola dokumentów pod względem formalnym w zakresie powierzonych obowiązków,</w:t>
      </w:r>
    </w:p>
    <w:p w:rsidR="00831D27" w:rsidRDefault="007C4CB5">
      <w:pPr>
        <w:ind w:left="432"/>
      </w:pPr>
      <w:r>
        <w:t>d) prz</w:t>
      </w:r>
      <w:r>
        <w:t xml:space="preserve">ygotowywanie zestawień i dokumentów rozliczeniowych </w:t>
      </w:r>
      <w:r w:rsidR="009F2E79">
        <w:t>,</w:t>
      </w:r>
    </w:p>
    <w:p w:rsidR="00831D27" w:rsidRDefault="007C4CB5">
      <w:pPr>
        <w:ind w:left="216"/>
      </w:pPr>
      <w:r>
        <w:lastRenderedPageBreak/>
        <w:t>3)</w:t>
      </w:r>
      <w:r>
        <w:tab/>
        <w:t>utrzymywać w stanie używalności powierzony sprzęt, dbać o czystość w powierzonych pomieszczeniach;</w:t>
      </w:r>
    </w:p>
    <w:p w:rsidR="00831D27" w:rsidRDefault="007C4CB5">
      <w:pPr>
        <w:ind w:left="216"/>
      </w:pPr>
      <w:r>
        <w:t>4)</w:t>
      </w:r>
      <w:r>
        <w:tab/>
        <w:t>dokonywać przynajm</w:t>
      </w:r>
      <w:r>
        <w:t>niej raz w miesiącu gruntownych porządków w powierzonych pomieszczeniach;</w:t>
      </w:r>
    </w:p>
    <w:p w:rsidR="00831D27" w:rsidRDefault="007C4CB5">
      <w:pPr>
        <w:ind w:left="216"/>
      </w:pPr>
      <w:r>
        <w:t>5)</w:t>
      </w:r>
      <w:r>
        <w:tab/>
        <w:t>kontrolować w kuchni czynności związanej z HACCP oraz prowadzoną dokumentację;</w:t>
      </w:r>
    </w:p>
    <w:p w:rsidR="00831D27" w:rsidRDefault="007C4CB5">
      <w:pPr>
        <w:ind w:left="216"/>
      </w:pPr>
      <w:r>
        <w:t>6)</w:t>
      </w:r>
      <w:r>
        <w:tab/>
        <w:t>przyjmować dodatkowe obowiązki wynikające z czasowej nieobecności innych pracowników;</w:t>
      </w:r>
    </w:p>
    <w:p w:rsidR="00831D27" w:rsidRDefault="007C4CB5">
      <w:pPr>
        <w:ind w:left="216"/>
      </w:pPr>
      <w:r>
        <w:t>7)</w:t>
      </w:r>
      <w:r>
        <w:tab/>
      </w:r>
      <w:r>
        <w:t>terminowo dostarczać dokumenty uzasadniające nieobecność w pracy;</w:t>
      </w:r>
    </w:p>
    <w:p w:rsidR="00831D27" w:rsidRDefault="007C4CB5">
      <w:pPr>
        <w:ind w:left="216"/>
      </w:pPr>
      <w:r>
        <w:t>8)</w:t>
      </w:r>
      <w:r>
        <w:tab/>
        <w:t>uczestniczyć w zebraniach i naradach;</w:t>
      </w:r>
    </w:p>
    <w:p w:rsidR="00831D27" w:rsidRDefault="007C4CB5">
      <w:pPr>
        <w:ind w:left="216"/>
      </w:pPr>
      <w:r>
        <w:t>9)</w:t>
      </w:r>
      <w:r>
        <w:tab/>
        <w:t>w czasie przerwy wakacyjnej oraz podczas remontów dokonywać gruntownych porządków;</w:t>
      </w:r>
    </w:p>
    <w:p w:rsidR="00831D27" w:rsidRDefault="007C4CB5">
      <w:pPr>
        <w:ind w:left="216"/>
      </w:pPr>
      <w:r>
        <w:t>10)</w:t>
      </w:r>
      <w:r>
        <w:tab/>
        <w:t>zabezpieczać mienie przedszkolne przed kradzieżą i zniszcze</w:t>
      </w:r>
      <w:r>
        <w:t>niem;</w:t>
      </w:r>
    </w:p>
    <w:p w:rsidR="00831D27" w:rsidRDefault="007C4CB5">
      <w:pPr>
        <w:ind w:left="216"/>
      </w:pPr>
      <w:r>
        <w:t>11)</w:t>
      </w:r>
      <w:r>
        <w:tab/>
        <w:t>przestrzegać czystości osobistej w kuchni, nosić czystą odzież ochronną;</w:t>
      </w:r>
    </w:p>
    <w:p w:rsidR="00831D27" w:rsidRDefault="007C4CB5">
      <w:pPr>
        <w:ind w:left="216"/>
      </w:pPr>
      <w:r>
        <w:t>12)</w:t>
      </w:r>
      <w:r>
        <w:tab/>
        <w:t>uczestniczyć we wszystkich niezbędnych szkoleniach;</w:t>
      </w:r>
    </w:p>
    <w:p w:rsidR="00831D27" w:rsidRDefault="007C4CB5">
      <w:pPr>
        <w:ind w:left="216"/>
      </w:pPr>
      <w:r>
        <w:t>13)</w:t>
      </w:r>
      <w:r>
        <w:tab/>
        <w:t>przestrzegać przepisów BHP i ochrony przeciwpożarowej;</w:t>
      </w:r>
    </w:p>
    <w:p w:rsidR="00831D27" w:rsidRDefault="007C4CB5">
      <w:pPr>
        <w:ind w:left="216"/>
      </w:pPr>
      <w:r>
        <w:t>14)</w:t>
      </w:r>
      <w:r>
        <w:tab/>
        <w:t>prowadzić niezbędną dokumentację HACCP;</w:t>
      </w:r>
    </w:p>
    <w:p w:rsidR="00831D27" w:rsidRDefault="007C4CB5">
      <w:pPr>
        <w:ind w:left="216"/>
      </w:pPr>
      <w:r>
        <w:t>15)</w:t>
      </w:r>
      <w:r>
        <w:tab/>
        <w:t xml:space="preserve">wykonywać </w:t>
      </w:r>
      <w:r>
        <w:t>inne czynności zlecone przez dyrektora przedszkola, wynikające z organizacji pracy w placówce;</w:t>
      </w:r>
    </w:p>
    <w:p w:rsidR="00831D27" w:rsidRDefault="007C4CB5">
      <w:pPr>
        <w:ind w:left="216"/>
      </w:pPr>
      <w:r>
        <w:t>16)</w:t>
      </w:r>
      <w:r>
        <w:tab/>
        <w:t>nie ujawniać tajemnicy służbowej o pracy przedszkola;</w:t>
      </w:r>
    </w:p>
    <w:p w:rsidR="00831D27" w:rsidRDefault="007C4CB5">
      <w:pPr>
        <w:ind w:left="216"/>
      </w:pPr>
      <w:r>
        <w:t>17)</w:t>
      </w:r>
      <w:r>
        <w:tab/>
        <w:t>pracownik odpowiada za powierzone mienie na zasadach i w zakresie określonych w przepisach prawa pr</w:t>
      </w:r>
      <w:r>
        <w:t xml:space="preserve">acy; odpowiedzialność za mienie powierzone wymaga spełnienia ustawowych warunków jego </w:t>
      </w:r>
      <w:proofErr w:type="spellStart"/>
      <w:r>
        <w:t>prawidłowego</w:t>
      </w:r>
      <w:proofErr w:type="spellEnd"/>
      <w:r>
        <w:t xml:space="preserve"> </w:t>
      </w:r>
      <w:proofErr w:type="spellStart"/>
      <w:r>
        <w:t>powierzenia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>.</w:t>
      </w:r>
    </w:p>
    <w:p w:rsidR="007C4CB5" w:rsidRDefault="007C4CB5" w:rsidP="007C4CB5">
      <w:pPr>
        <w:spacing w:before="160" w:after="80"/>
      </w:pPr>
      <w:r>
        <w:rPr>
          <w:b/>
          <w:sz w:val="22"/>
        </w:rPr>
        <w:t xml:space="preserve">§ </w:t>
      </w:r>
      <w:r>
        <w:rPr>
          <w:b/>
          <w:sz w:val="22"/>
        </w:rPr>
        <w:t>20</w:t>
      </w:r>
    </w:p>
    <w:p w:rsidR="007C4CB5" w:rsidRDefault="007C4CB5">
      <w:pPr>
        <w:ind w:left="216"/>
      </w:pPr>
    </w:p>
    <w:p w:rsidR="00831D27" w:rsidRDefault="007C4CB5" w:rsidP="007C4CB5">
      <w:r>
        <w:tab/>
        <w:t>1.</w:t>
      </w:r>
      <w:r>
        <w:t>Obowiązki pomocy administracyjno- biurowej (od 20.10.2026):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Wykonywanie</w:t>
      </w:r>
      <w:proofErr w:type="spellEnd"/>
      <w:r>
        <w:t xml:space="preserve"> </w:t>
      </w:r>
      <w:proofErr w:type="spellStart"/>
      <w:r>
        <w:t>bieżących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</w:t>
      </w:r>
      <w:proofErr w:type="spellStart"/>
      <w:r>
        <w:t>administracyjno-biurowych</w:t>
      </w:r>
      <w:proofErr w:type="spellEnd"/>
      <w:r>
        <w:t xml:space="preserve"> związa</w:t>
      </w:r>
      <w:r>
        <w:t>nych z funkcjonowaniem Przedszkola.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Przyjmowanie</w:t>
      </w:r>
      <w:proofErr w:type="spellEnd"/>
      <w:r>
        <w:t xml:space="preserve">, </w:t>
      </w:r>
      <w:proofErr w:type="spellStart"/>
      <w:r>
        <w:t>rejestrowanie</w:t>
      </w:r>
      <w:proofErr w:type="spellEnd"/>
      <w:r>
        <w:t xml:space="preserve">, </w:t>
      </w:r>
      <w:proofErr w:type="spellStart"/>
      <w:r>
        <w:t>porządkowanie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przekazywanie korespondencji oraz dokumentów.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Przygotowywanie</w:t>
      </w:r>
      <w:proofErr w:type="spellEnd"/>
      <w:r>
        <w:t xml:space="preserve">, </w:t>
      </w:r>
      <w:proofErr w:type="spellStart"/>
      <w:r>
        <w:t>redagowanie</w:t>
      </w:r>
      <w:proofErr w:type="spellEnd"/>
      <w:r>
        <w:t xml:space="preserve">, </w:t>
      </w:r>
      <w:proofErr w:type="spellStart"/>
      <w:r>
        <w:t>drukowanie</w:t>
      </w:r>
      <w:proofErr w:type="spellEnd"/>
      <w:r>
        <w:t xml:space="preserve">, </w:t>
      </w:r>
      <w:proofErr w:type="spellStart"/>
      <w:r>
        <w:t>kopiowanie</w:t>
      </w:r>
      <w:proofErr w:type="spellEnd"/>
      <w:r>
        <w:t>, skanowanie i kompletowanie dokumentacji.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r>
        <w:t xml:space="preserve">Obsługa </w:t>
      </w:r>
      <w:proofErr w:type="spellStart"/>
      <w:r>
        <w:t>telefonu</w:t>
      </w:r>
      <w:proofErr w:type="spellEnd"/>
      <w:r>
        <w:t xml:space="preserve">, </w:t>
      </w:r>
      <w:proofErr w:type="spellStart"/>
      <w:r>
        <w:t>poczty</w:t>
      </w:r>
      <w:proofErr w:type="spellEnd"/>
      <w:r>
        <w:t xml:space="preserve"> </w:t>
      </w:r>
      <w:proofErr w:type="spellStart"/>
      <w:r>
        <w:t>elektronicznej</w:t>
      </w:r>
      <w:proofErr w:type="spellEnd"/>
      <w:r>
        <w:t xml:space="preserve"> oraz urządzeń biurowych.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Przygotowywanie</w:t>
      </w:r>
      <w:proofErr w:type="spellEnd"/>
      <w:r>
        <w:t xml:space="preserve"> </w:t>
      </w:r>
      <w:proofErr w:type="spellStart"/>
      <w:r>
        <w:t>pism</w:t>
      </w:r>
      <w:proofErr w:type="spellEnd"/>
      <w:r>
        <w:t xml:space="preserve">, </w:t>
      </w:r>
      <w:proofErr w:type="spellStart"/>
      <w:r>
        <w:t>zaświadczeń</w:t>
      </w:r>
      <w:proofErr w:type="spellEnd"/>
      <w:r>
        <w:t xml:space="preserve">, </w:t>
      </w:r>
      <w:proofErr w:type="spellStart"/>
      <w:r>
        <w:t>wykazów</w:t>
      </w:r>
      <w:proofErr w:type="spellEnd"/>
      <w:r>
        <w:t xml:space="preserve"> i zestawień na polecenie Dyrektora.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Prowadzenie</w:t>
      </w:r>
      <w:proofErr w:type="spellEnd"/>
      <w:r>
        <w:t xml:space="preserve"> </w:t>
      </w:r>
      <w:proofErr w:type="spellStart"/>
      <w:r>
        <w:t>powierzonych</w:t>
      </w:r>
      <w:proofErr w:type="spellEnd"/>
      <w:r>
        <w:t xml:space="preserve"> </w:t>
      </w:r>
      <w:proofErr w:type="spellStart"/>
      <w:r>
        <w:t>rejestrów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ewidencji oraz dbanie o właściwy obieg dokumentów.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Przyjmowanie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porządkowanie</w:t>
      </w:r>
      <w:proofErr w:type="spellEnd"/>
      <w:r>
        <w:t xml:space="preserve"> </w:t>
      </w:r>
      <w:proofErr w:type="spellStart"/>
      <w:r>
        <w:t>dokumentacj</w:t>
      </w:r>
      <w:r>
        <w:t>i</w:t>
      </w:r>
      <w:proofErr w:type="spellEnd"/>
      <w:r>
        <w:t xml:space="preserve"> dotyczącej dzieci oraz pomoc w jej bieżącym prowadzeniu.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Pomoc</w:t>
      </w:r>
      <w:proofErr w:type="spellEnd"/>
      <w:r>
        <w:t xml:space="preserve"> w </w:t>
      </w:r>
      <w:proofErr w:type="spellStart"/>
      <w:r>
        <w:t>organizacyjnej</w:t>
      </w:r>
      <w:proofErr w:type="spellEnd"/>
      <w:r>
        <w:t xml:space="preserve"> </w:t>
      </w:r>
      <w:proofErr w:type="spellStart"/>
      <w:r>
        <w:t>obsłudze</w:t>
      </w:r>
      <w:proofErr w:type="spellEnd"/>
      <w:r>
        <w:t xml:space="preserve"> rekrutacji dzieci, w tym przyjmowanie i kompletowanie dokumentacji oraz przygotowywanie wykazów i zestawień.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Wprowadzanie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aktualizowanie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w systemach </w:t>
      </w:r>
      <w:r>
        <w:t>informatycznych wykorzystywanych w Przedszkolu, w zakresie posiadanych uprawnień.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Wykonywanie</w:t>
      </w:r>
      <w:proofErr w:type="spellEnd"/>
      <w:r>
        <w:t xml:space="preserve"> </w:t>
      </w:r>
      <w:proofErr w:type="spellStart"/>
      <w:r>
        <w:t>powierzonych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SIO oraz innymi systemami wykorzystywanymi w Przedszkolu.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Przygotowywanie</w:t>
      </w:r>
      <w:proofErr w:type="spellEnd"/>
      <w:r>
        <w:t xml:space="preserve">,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powierzonych</w:t>
      </w:r>
      <w:proofErr w:type="spellEnd"/>
      <w:r>
        <w:t xml:space="preserve"> czynności, informac</w:t>
      </w:r>
      <w:r>
        <w:t>ji i zestawień dotyczących odpłatności za pobyt dzieci i wyżywienie oraz współpraca w tym zakresie z osobą odpowiedzialną za rozliczenia.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Pomoc</w:t>
      </w:r>
      <w:proofErr w:type="spellEnd"/>
      <w:r>
        <w:t xml:space="preserve"> w </w:t>
      </w:r>
      <w:proofErr w:type="spellStart"/>
      <w:r>
        <w:t>kompletowaniu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dotyczącej zakupów, faktur i materiałów biurowych oraz zgłaszanie zapotrzebowan</w:t>
      </w:r>
      <w:r>
        <w:t>ia na materiały.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Przygotowywanie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zestawień</w:t>
      </w:r>
      <w:proofErr w:type="spellEnd"/>
      <w:r>
        <w:t xml:space="preserve"> na potrzeby Dyrektora, organu prowadzącego oraz wymaganej sprawozdawczości – w zakresie powierzonych czynności.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Porządkowanie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przygotowywanie</w:t>
      </w:r>
      <w:proofErr w:type="spellEnd"/>
      <w:r>
        <w:t xml:space="preserve"> jej do archiwizacji zgodnie  z obowiązu</w:t>
      </w:r>
      <w:r>
        <w:t>jącymi zasadami.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r>
        <w:t xml:space="preserve">Obsługa </w:t>
      </w:r>
      <w:proofErr w:type="spellStart"/>
      <w:r>
        <w:t>rodziców</w:t>
      </w:r>
      <w:proofErr w:type="spellEnd"/>
      <w:r>
        <w:t xml:space="preserve">, </w:t>
      </w:r>
      <w:proofErr w:type="spellStart"/>
      <w:r>
        <w:t>opiekunów</w:t>
      </w:r>
      <w:proofErr w:type="spellEnd"/>
      <w:r>
        <w:t xml:space="preserve"> </w:t>
      </w:r>
      <w:proofErr w:type="spellStart"/>
      <w:r>
        <w:t>prawnych</w:t>
      </w:r>
      <w:proofErr w:type="spellEnd"/>
      <w:r>
        <w:t xml:space="preserve"> i interesantów oraz udzielanie podstawowych informacji organizacyjnych w zakresie powierzonych obowiązków.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Zachowanie</w:t>
      </w:r>
      <w:proofErr w:type="spellEnd"/>
      <w:r>
        <w:t xml:space="preserve"> </w:t>
      </w:r>
      <w:proofErr w:type="spellStart"/>
      <w:r>
        <w:t>poufności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uzyskanych</w:t>
      </w:r>
      <w:proofErr w:type="spellEnd"/>
      <w:r>
        <w:t xml:space="preserve"> w związku z wykonywaną pracą oraz </w:t>
      </w:r>
      <w:r>
        <w:t>przestrzeganie przepisów dotyczących ochrony danych osobowych.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lastRenderedPageBreak/>
        <w:t>Dbanie</w:t>
      </w:r>
      <w:proofErr w:type="spellEnd"/>
      <w:r>
        <w:t xml:space="preserve"> o </w:t>
      </w:r>
      <w:proofErr w:type="spellStart"/>
      <w:r>
        <w:t>powierzone</w:t>
      </w:r>
      <w:proofErr w:type="spellEnd"/>
      <w:r>
        <w:t xml:space="preserve"> </w:t>
      </w:r>
      <w:proofErr w:type="spellStart"/>
      <w:r>
        <w:t>mienie</w:t>
      </w:r>
      <w:proofErr w:type="spellEnd"/>
      <w:r>
        <w:t>, sprzęt komputerowy, urządzenia biurowe i dokumentację.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Przestrzeganie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BHP, </w:t>
      </w:r>
      <w:proofErr w:type="spellStart"/>
      <w:r>
        <w:t>ochrony</w:t>
      </w:r>
      <w:proofErr w:type="spellEnd"/>
      <w:r>
        <w:t xml:space="preserve"> przeciwpożarowej, regulaminu pracy oraz wewnętrznych procedur ob</w:t>
      </w:r>
      <w:r>
        <w:t>owiązujących w Przedszkolu.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Niezwłoczne</w:t>
      </w:r>
      <w:proofErr w:type="spellEnd"/>
      <w:r>
        <w:t xml:space="preserve"> </w:t>
      </w:r>
      <w:proofErr w:type="spellStart"/>
      <w:r>
        <w:t>informowanie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 o zauważonych nieprawidłowościach, brakach lub problemach związanych z wykonywaniem powierzonych zadań.</w:t>
      </w:r>
    </w:p>
    <w:p w:rsidR="00831D27" w:rsidRDefault="007C4CB5" w:rsidP="007C4CB5">
      <w:pPr>
        <w:pStyle w:val="Akapitzlist"/>
        <w:numPr>
          <w:ilvl w:val="0"/>
          <w:numId w:val="12"/>
        </w:numPr>
      </w:pPr>
      <w:proofErr w:type="spellStart"/>
      <w:r>
        <w:t>Wykonywanie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</w:t>
      </w:r>
      <w:proofErr w:type="spellStart"/>
      <w:r>
        <w:t>administracyjno-biurowych</w:t>
      </w:r>
      <w:proofErr w:type="spellEnd"/>
      <w:r>
        <w:t xml:space="preserve"> zleconych przez Dyrektora,</w:t>
      </w:r>
      <w:r>
        <w:t xml:space="preserve"> pozostających w związku z rodzajem wykonywanej pracy.</w:t>
      </w:r>
    </w:p>
    <w:p w:rsidR="00831D27" w:rsidRDefault="007C4CB5">
      <w:pPr>
        <w:spacing w:before="160" w:after="80"/>
      </w:pPr>
      <w:r>
        <w:rPr>
          <w:b/>
          <w:sz w:val="22"/>
        </w:rPr>
        <w:t>§ 21</w:t>
      </w:r>
    </w:p>
    <w:p w:rsidR="00831D27" w:rsidRDefault="007C4CB5" w:rsidP="00B24C11">
      <w:pPr>
        <w:pStyle w:val="Akapitzlist"/>
        <w:numPr>
          <w:ilvl w:val="0"/>
          <w:numId w:val="10"/>
        </w:numPr>
      </w:pPr>
      <w:r>
        <w:t xml:space="preserve">Do </w:t>
      </w:r>
      <w:proofErr w:type="spellStart"/>
      <w:r>
        <w:t>obowiązków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kuchennej</w:t>
      </w:r>
      <w:proofErr w:type="spellEnd"/>
      <w:r>
        <w:t xml:space="preserve">  </w:t>
      </w:r>
      <w:proofErr w:type="spellStart"/>
      <w:r>
        <w:t>należy</w:t>
      </w:r>
      <w:proofErr w:type="spellEnd"/>
      <w:r>
        <w:t>: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46268">
        <w:rPr>
          <w:rFonts w:ascii="Times New Roman" w:hAnsi="Times New Roman"/>
          <w:sz w:val="24"/>
          <w:szCs w:val="24"/>
        </w:rPr>
        <w:t>pomagać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C46268">
        <w:rPr>
          <w:rFonts w:ascii="Times New Roman" w:hAnsi="Times New Roman"/>
          <w:sz w:val="24"/>
          <w:szCs w:val="24"/>
        </w:rPr>
        <w:t>przygotowywaniu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68">
        <w:rPr>
          <w:rFonts w:ascii="Times New Roman" w:hAnsi="Times New Roman"/>
          <w:sz w:val="24"/>
          <w:szCs w:val="24"/>
        </w:rPr>
        <w:t>kucharce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68">
        <w:rPr>
          <w:rFonts w:ascii="Times New Roman" w:hAnsi="Times New Roman"/>
          <w:sz w:val="24"/>
          <w:szCs w:val="24"/>
        </w:rPr>
        <w:t>higienicznych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6268">
        <w:rPr>
          <w:rFonts w:ascii="Times New Roman" w:hAnsi="Times New Roman"/>
          <w:sz w:val="24"/>
          <w:szCs w:val="24"/>
        </w:rPr>
        <w:t>zgodnych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C46268">
        <w:rPr>
          <w:rFonts w:ascii="Times New Roman" w:hAnsi="Times New Roman"/>
          <w:sz w:val="24"/>
          <w:szCs w:val="24"/>
        </w:rPr>
        <w:t>recepturami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6268">
        <w:rPr>
          <w:rFonts w:ascii="Times New Roman" w:hAnsi="Times New Roman"/>
          <w:sz w:val="24"/>
          <w:szCs w:val="24"/>
        </w:rPr>
        <w:t>zdrowych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6268">
        <w:rPr>
          <w:rFonts w:ascii="Times New Roman" w:hAnsi="Times New Roman"/>
          <w:sz w:val="24"/>
          <w:szCs w:val="24"/>
        </w:rPr>
        <w:t>estetycznych</w:t>
      </w:r>
      <w:proofErr w:type="spellEnd"/>
      <w:r w:rsidRPr="00C46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68">
        <w:rPr>
          <w:rFonts w:ascii="Times New Roman" w:hAnsi="Times New Roman"/>
          <w:sz w:val="24"/>
          <w:szCs w:val="24"/>
        </w:rPr>
        <w:t>posiłków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prowadzić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magazyn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podręczny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utrzymywać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stanie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używalności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powierzony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sprzęt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kuchenny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E4304">
        <w:rPr>
          <w:rFonts w:ascii="Times New Roman" w:hAnsi="Times New Roman"/>
          <w:sz w:val="24"/>
          <w:szCs w:val="24"/>
        </w:rPr>
        <w:t>dbać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E4304">
        <w:rPr>
          <w:rFonts w:ascii="Times New Roman" w:hAnsi="Times New Roman"/>
          <w:sz w:val="24"/>
          <w:szCs w:val="24"/>
        </w:rPr>
        <w:t>czystość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kuchni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pomieszczeniach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EE4304">
        <w:rPr>
          <w:rFonts w:ascii="Times New Roman" w:hAnsi="Times New Roman"/>
          <w:sz w:val="24"/>
          <w:szCs w:val="24"/>
        </w:rPr>
        <w:t>niej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przyległych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codziennie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zmywać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pomieszczenia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kuchenne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dbać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E4304">
        <w:rPr>
          <w:rFonts w:ascii="Times New Roman" w:hAnsi="Times New Roman"/>
          <w:sz w:val="24"/>
          <w:szCs w:val="24"/>
        </w:rPr>
        <w:t>ich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higieniczny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wygląd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dokonywać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przynajmniej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raz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miesiącu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gruntownych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porządków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pomieszczeń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kuchennych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przyjmować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dodatkowe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obowiązki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wynikające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EE4304">
        <w:rPr>
          <w:rFonts w:ascii="Times New Roman" w:hAnsi="Times New Roman"/>
          <w:sz w:val="24"/>
          <w:szCs w:val="24"/>
        </w:rPr>
        <w:t>czasowej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nieobecności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innych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pracowników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terminowo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dostarczać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dokumenty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uzasadniające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nieobecność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pracy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uczestniczyć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zebraniach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naradach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EE4304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Pr="00EE4304">
        <w:rPr>
          <w:rFonts w:ascii="Times New Roman" w:hAnsi="Times New Roman"/>
          <w:sz w:val="24"/>
          <w:szCs w:val="24"/>
        </w:rPr>
        <w:t>czasie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przerwy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wakacyjnej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oraz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podczas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remontów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dokonywać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gruntownych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porządków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zabezpieczać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mienie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przedszkolne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przed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kradzieżą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zniszczeniem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przestrzegać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obowiązującej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technologii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zmywania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naczyń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przygotowywania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posiłków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przestrzegać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czystości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osobistej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kuchni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E4304">
        <w:rPr>
          <w:rFonts w:ascii="Times New Roman" w:hAnsi="Times New Roman"/>
          <w:sz w:val="24"/>
          <w:szCs w:val="24"/>
        </w:rPr>
        <w:t>nosić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czystą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odzież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ochronną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razie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potrzeby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pomagać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rozdawaniu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posiłków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dla </w:t>
      </w:r>
      <w:proofErr w:type="spellStart"/>
      <w:r w:rsidRPr="00EE4304">
        <w:rPr>
          <w:rFonts w:ascii="Times New Roman" w:hAnsi="Times New Roman"/>
          <w:sz w:val="24"/>
          <w:szCs w:val="24"/>
        </w:rPr>
        <w:t>dzieci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wykonywać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polecenia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kucharki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uczestniczyć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we </w:t>
      </w:r>
      <w:proofErr w:type="spellStart"/>
      <w:r w:rsidRPr="00EE4304">
        <w:rPr>
          <w:rFonts w:ascii="Times New Roman" w:hAnsi="Times New Roman"/>
          <w:sz w:val="24"/>
          <w:szCs w:val="24"/>
        </w:rPr>
        <w:t>wszystkich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niezbędnych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szkoleniach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przestrzegać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przepisów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BHP </w:t>
      </w:r>
      <w:proofErr w:type="spellStart"/>
      <w:r w:rsidRPr="00EE4304">
        <w:rPr>
          <w:rFonts w:ascii="Times New Roman" w:hAnsi="Times New Roman"/>
          <w:sz w:val="24"/>
          <w:szCs w:val="24"/>
        </w:rPr>
        <w:t>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ppoż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.;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prowadzić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niezbędną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dokumentację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HCCP; </w:t>
      </w:r>
    </w:p>
    <w:p w:rsidR="00B24C11" w:rsidRPr="00EE4304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wykonywać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inne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czynności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zlecone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przez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dyrektora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przedszkola, </w:t>
      </w:r>
      <w:proofErr w:type="spellStart"/>
      <w:r w:rsidRPr="00EE4304">
        <w:rPr>
          <w:rFonts w:ascii="Times New Roman" w:hAnsi="Times New Roman"/>
          <w:sz w:val="24"/>
          <w:szCs w:val="24"/>
        </w:rPr>
        <w:t>wynikające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EE4304">
        <w:rPr>
          <w:rFonts w:ascii="Times New Roman" w:hAnsi="Times New Roman"/>
          <w:sz w:val="24"/>
          <w:szCs w:val="24"/>
        </w:rPr>
        <w:t>organizacji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pracy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E4304">
        <w:rPr>
          <w:rFonts w:ascii="Times New Roman" w:hAnsi="Times New Roman"/>
          <w:sz w:val="24"/>
          <w:szCs w:val="24"/>
        </w:rPr>
        <w:t>przedszkolu</w:t>
      </w:r>
      <w:proofErr w:type="spellEnd"/>
      <w:r w:rsidRPr="00EE4304">
        <w:rPr>
          <w:rFonts w:ascii="Times New Roman" w:hAnsi="Times New Roman"/>
          <w:sz w:val="24"/>
          <w:szCs w:val="24"/>
        </w:rPr>
        <w:t>;</w:t>
      </w:r>
    </w:p>
    <w:p w:rsidR="00B24C11" w:rsidRPr="00B24C11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E4304">
        <w:rPr>
          <w:rFonts w:ascii="Times New Roman" w:hAnsi="Times New Roman"/>
          <w:sz w:val="24"/>
          <w:szCs w:val="24"/>
        </w:rPr>
        <w:t>nie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ujawniać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tajemnicy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304">
        <w:rPr>
          <w:rFonts w:ascii="Times New Roman" w:hAnsi="Times New Roman"/>
          <w:sz w:val="24"/>
          <w:szCs w:val="24"/>
        </w:rPr>
        <w:t>służbowej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E4304">
        <w:rPr>
          <w:rFonts w:ascii="Times New Roman" w:hAnsi="Times New Roman"/>
          <w:sz w:val="24"/>
          <w:szCs w:val="24"/>
        </w:rPr>
        <w:t>pracy</w:t>
      </w:r>
      <w:proofErr w:type="spellEnd"/>
      <w:r w:rsidRPr="00EE4304">
        <w:rPr>
          <w:rFonts w:ascii="Times New Roman" w:hAnsi="Times New Roman"/>
          <w:sz w:val="24"/>
          <w:szCs w:val="24"/>
        </w:rPr>
        <w:t xml:space="preserve"> przedszkola;</w:t>
      </w:r>
    </w:p>
    <w:p w:rsidR="00B24C11" w:rsidRPr="00B24C11" w:rsidRDefault="00B24C11" w:rsidP="00B24C11">
      <w:pPr>
        <w:pStyle w:val="Akapitzlist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pracownik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odpowiada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za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pomieszczenia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24C11">
        <w:rPr>
          <w:rFonts w:ascii="Times New Roman" w:hAnsi="Times New Roman"/>
          <w:sz w:val="24"/>
          <w:szCs w:val="24"/>
        </w:rPr>
        <w:t>których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ma </w:t>
      </w:r>
      <w:proofErr w:type="spellStart"/>
      <w:r w:rsidRPr="00B24C11">
        <w:rPr>
          <w:rFonts w:ascii="Times New Roman" w:hAnsi="Times New Roman"/>
          <w:sz w:val="24"/>
          <w:szCs w:val="24"/>
        </w:rPr>
        <w:t>dostęp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oraz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sprzęt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i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urządzenia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znajdujące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się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24C11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B24C11">
        <w:rPr>
          <w:rFonts w:ascii="Times New Roman" w:hAnsi="Times New Roman"/>
          <w:sz w:val="24"/>
          <w:szCs w:val="24"/>
        </w:rPr>
        <w:t>nich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4C11">
        <w:rPr>
          <w:rFonts w:ascii="Times New Roman" w:hAnsi="Times New Roman"/>
          <w:sz w:val="24"/>
          <w:szCs w:val="24"/>
        </w:rPr>
        <w:t>ponosi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odpowiedzialność</w:t>
      </w:r>
      <w:proofErr w:type="spellEnd"/>
      <w:r w:rsidRPr="00B24C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C11">
        <w:rPr>
          <w:rFonts w:ascii="Times New Roman" w:hAnsi="Times New Roman"/>
          <w:sz w:val="24"/>
          <w:szCs w:val="24"/>
        </w:rPr>
        <w:t>materialną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24C11" w:rsidRDefault="00B24C11" w:rsidP="00B24C11"/>
    <w:p w:rsidR="00B24C11" w:rsidRDefault="00B24C11" w:rsidP="00B24C11"/>
    <w:p w:rsidR="00831D27" w:rsidRDefault="007C4CB5">
      <w:pPr>
        <w:spacing w:before="160" w:after="80"/>
      </w:pPr>
      <w:r>
        <w:rPr>
          <w:b/>
          <w:sz w:val="22"/>
        </w:rPr>
        <w:t>§ 22</w:t>
      </w:r>
    </w:p>
    <w:p w:rsidR="00831D27" w:rsidRPr="0020685D" w:rsidRDefault="007C4CB5">
      <w:pPr>
        <w:ind w:left="216"/>
      </w:pPr>
      <w:r w:rsidRPr="0020685D">
        <w:t>1</w:t>
      </w:r>
      <w:r w:rsidRPr="0020685D">
        <w:t>.</w:t>
      </w:r>
      <w:r w:rsidRPr="0020685D">
        <w:tab/>
        <w:t>Do obowiązków</w:t>
      </w:r>
      <w:r w:rsidRPr="0020685D">
        <w:t xml:space="preserve"> pomocy nauczyciela należy:</w:t>
      </w:r>
    </w:p>
    <w:p w:rsidR="00831D27" w:rsidRPr="0020685D" w:rsidRDefault="007C4CB5">
      <w:pPr>
        <w:ind w:left="216"/>
      </w:pPr>
      <w:r w:rsidRPr="0020685D">
        <w:t>1)</w:t>
      </w:r>
      <w:r w:rsidRPr="0020685D">
        <w:tab/>
        <w:t>spełnianie czynności opiekuńczych i obsługowych w stosunku do wychowanków; zlecanych przez nauczyciela oddziału oraz inne czynności wynikające z rozkładu zajęć dzieci w ciągu dnia,                                    a mianowi</w:t>
      </w:r>
      <w:r w:rsidRPr="0020685D">
        <w:t>cie:</w:t>
      </w:r>
    </w:p>
    <w:p w:rsidR="00831D27" w:rsidRPr="0020685D" w:rsidRDefault="007C4CB5">
      <w:pPr>
        <w:ind w:left="432"/>
      </w:pPr>
      <w:r w:rsidRPr="0020685D">
        <w:t>a)</w:t>
      </w:r>
      <w:r w:rsidRPr="0020685D">
        <w:tab/>
        <w:t>pomoc nauczycielowi w organizowaniu i prowadzeniu pracy opiekuńczo-wychowawczej,</w:t>
      </w:r>
    </w:p>
    <w:p w:rsidR="00831D27" w:rsidRPr="0020685D" w:rsidRDefault="007C4CB5">
      <w:pPr>
        <w:ind w:left="432"/>
      </w:pPr>
      <w:r w:rsidRPr="0020685D">
        <w:t>b)</w:t>
      </w:r>
      <w:r w:rsidRPr="0020685D">
        <w:tab/>
        <w:t>spełnianie w stosunku do dzieci czynności obsługowych,</w:t>
      </w:r>
    </w:p>
    <w:p w:rsidR="00831D27" w:rsidRPr="0020685D" w:rsidRDefault="007C4CB5">
      <w:pPr>
        <w:ind w:left="432"/>
      </w:pPr>
      <w:r w:rsidRPr="0020685D">
        <w:t>c)</w:t>
      </w:r>
      <w:r w:rsidRPr="0020685D">
        <w:tab/>
        <w:t>uczestniczenie i pomoc w opiece nad dziećmi podczas wycieczek i spacerów,</w:t>
      </w:r>
    </w:p>
    <w:p w:rsidR="00831D27" w:rsidRPr="0020685D" w:rsidRDefault="007C4CB5">
      <w:pPr>
        <w:ind w:left="432"/>
      </w:pPr>
      <w:r w:rsidRPr="0020685D">
        <w:t>d)</w:t>
      </w:r>
      <w:r w:rsidRPr="0020685D">
        <w:tab/>
        <w:t>utrzymywanie w ładzie i porzą</w:t>
      </w:r>
      <w:r w:rsidRPr="0020685D">
        <w:t>dku oraz czystości przydzielonego oddziału,</w:t>
      </w:r>
    </w:p>
    <w:p w:rsidR="00831D27" w:rsidRPr="0020685D" w:rsidRDefault="007C4CB5">
      <w:pPr>
        <w:ind w:left="432"/>
      </w:pPr>
      <w:r w:rsidRPr="0020685D">
        <w:t>e)</w:t>
      </w:r>
      <w:r w:rsidRPr="0020685D">
        <w:tab/>
        <w:t>dbałość o bezpieczeństwo i zdrowie wychowanków,</w:t>
      </w:r>
    </w:p>
    <w:p w:rsidR="00831D27" w:rsidRPr="0020685D" w:rsidRDefault="007C4CB5">
      <w:pPr>
        <w:ind w:left="432"/>
      </w:pPr>
      <w:r w:rsidRPr="0020685D">
        <w:t>f)</w:t>
      </w:r>
      <w:r w:rsidRPr="0020685D">
        <w:tab/>
        <w:t>dbałość o bezpieczeństwo i higienę pracy oraz zabezpieczenie mienia przedszkola,</w:t>
      </w:r>
    </w:p>
    <w:p w:rsidR="00831D27" w:rsidRPr="0020685D" w:rsidRDefault="007C4CB5">
      <w:pPr>
        <w:ind w:left="432"/>
      </w:pPr>
      <w:r w:rsidRPr="0020685D">
        <w:lastRenderedPageBreak/>
        <w:t>g)</w:t>
      </w:r>
      <w:r w:rsidRPr="0020685D">
        <w:tab/>
        <w:t xml:space="preserve">dokładne ścieranie kurzu i brudu wilgotną i czystą ścierką z wszelkich </w:t>
      </w:r>
      <w:proofErr w:type="spellStart"/>
      <w:r w:rsidRPr="0020685D">
        <w:t>pow</w:t>
      </w:r>
      <w:r w:rsidRPr="0020685D">
        <w:t>ierzchni</w:t>
      </w:r>
      <w:proofErr w:type="spellEnd"/>
      <w:r>
        <w:t xml:space="preserve"> </w:t>
      </w:r>
      <w:r w:rsidRPr="0020685D">
        <w:t xml:space="preserve"> w salach zabaw wraz z zapleczem, gabinetach, korytarzach, klatkach schodowych</w:t>
      </w:r>
      <w:r>
        <w:t xml:space="preserve"> </w:t>
      </w:r>
      <w:r w:rsidRPr="0020685D">
        <w:t xml:space="preserve"> (z krzeseł, stolików, szafek, półek, parapetów, gablot, obrazów, godła, dyplomów, stojaków, grzejników, itp. ,</w:t>
      </w:r>
    </w:p>
    <w:p w:rsidR="00831D27" w:rsidRPr="0020685D" w:rsidRDefault="007C4CB5">
      <w:pPr>
        <w:ind w:left="432"/>
      </w:pPr>
      <w:r w:rsidRPr="0020685D">
        <w:t>h</w:t>
      </w:r>
      <w:r w:rsidRPr="0020685D">
        <w:t>)</w:t>
      </w:r>
      <w:r w:rsidRPr="0020685D">
        <w:tab/>
        <w:t>dokładne mycie okien dwa razy w roku oraz systematycznie wszystkich powierzchni szklanych,</w:t>
      </w:r>
    </w:p>
    <w:p w:rsidR="00831D27" w:rsidRPr="0020685D" w:rsidRDefault="007C4CB5">
      <w:pPr>
        <w:ind w:left="432"/>
      </w:pPr>
      <w:r w:rsidRPr="0020685D">
        <w:t>i)</w:t>
      </w:r>
      <w:r w:rsidRPr="0020685D">
        <w:tab/>
        <w:t>systematyczne zmywanie na mokro wszystkich korytarzy i schodów oraz sprzątnięcie toalet,</w:t>
      </w:r>
    </w:p>
    <w:p w:rsidR="00831D27" w:rsidRPr="0020685D" w:rsidRDefault="007C4CB5">
      <w:pPr>
        <w:ind w:left="432"/>
      </w:pPr>
      <w:r w:rsidRPr="0020685D">
        <w:t>j)</w:t>
      </w:r>
      <w:r w:rsidRPr="0020685D">
        <w:tab/>
        <w:t>podlewanie kwiatów oraz ich mycie,</w:t>
      </w:r>
    </w:p>
    <w:p w:rsidR="00831D27" w:rsidRPr="0020685D" w:rsidRDefault="007C4CB5">
      <w:pPr>
        <w:ind w:left="432"/>
      </w:pPr>
      <w:r w:rsidRPr="0020685D">
        <w:t>k)</w:t>
      </w:r>
      <w:r w:rsidRPr="0020685D">
        <w:tab/>
        <w:t>mycie drzwi, lamperii i listew</w:t>
      </w:r>
      <w:r w:rsidRPr="0020685D">
        <w:t xml:space="preserve"> przypodłogowych,</w:t>
      </w:r>
    </w:p>
    <w:p w:rsidR="00831D27" w:rsidRPr="0020685D" w:rsidRDefault="007C4CB5">
      <w:pPr>
        <w:ind w:left="432"/>
      </w:pPr>
      <w:r w:rsidRPr="0020685D">
        <w:t>l)</w:t>
      </w:r>
      <w:r w:rsidRPr="0020685D">
        <w:tab/>
        <w:t>codzienne mycie podłóg, usuwanie rys i brudu, opróżnianie koszy na śmieci,</w:t>
      </w:r>
    </w:p>
    <w:p w:rsidR="00831D27" w:rsidRPr="0020685D" w:rsidRDefault="007C4CB5">
      <w:pPr>
        <w:ind w:left="432"/>
      </w:pPr>
      <w:r w:rsidRPr="0020685D">
        <w:t>m)</w:t>
      </w:r>
      <w:r w:rsidRPr="0020685D">
        <w:tab/>
        <w:t>systematyczne dezynfekowanie i mycie wszystkich urządzeń sanitarnych,</w:t>
      </w:r>
    </w:p>
    <w:p w:rsidR="00831D27" w:rsidRPr="0020685D" w:rsidRDefault="007C4CB5">
      <w:pPr>
        <w:ind w:left="432"/>
      </w:pPr>
      <w:r w:rsidRPr="0020685D">
        <w:t>n)</w:t>
      </w:r>
      <w:r w:rsidRPr="0020685D">
        <w:tab/>
        <w:t>pranie firanek i zasłon oraz ich zawieszanie,</w:t>
      </w:r>
    </w:p>
    <w:p w:rsidR="00831D27" w:rsidRPr="0020685D" w:rsidRDefault="007C4CB5">
      <w:pPr>
        <w:ind w:left="432"/>
      </w:pPr>
      <w:r w:rsidRPr="0020685D">
        <w:t>o)</w:t>
      </w:r>
      <w:r w:rsidRPr="0020685D">
        <w:tab/>
        <w:t xml:space="preserve">odkurzanie wykładzin podłogowych, </w:t>
      </w:r>
      <w:r w:rsidRPr="0020685D">
        <w:t>dywanów,</w:t>
      </w:r>
    </w:p>
    <w:p w:rsidR="00831D27" w:rsidRPr="0020685D" w:rsidRDefault="007C4CB5">
      <w:pPr>
        <w:ind w:left="432"/>
      </w:pPr>
      <w:r w:rsidRPr="0020685D">
        <w:t>p)</w:t>
      </w:r>
      <w:r w:rsidRPr="0020685D">
        <w:tab/>
        <w:t>usuwanie pajęczyn z sufitów, naroży ścian, spod obrazów i gablot, spoza szaf i regałów,</w:t>
      </w:r>
    </w:p>
    <w:p w:rsidR="00831D27" w:rsidRPr="0020685D" w:rsidRDefault="007C4CB5">
      <w:pPr>
        <w:ind w:left="432"/>
      </w:pPr>
      <w:r w:rsidRPr="0020685D">
        <w:t>q)</w:t>
      </w:r>
      <w:r w:rsidRPr="0020685D">
        <w:tab/>
        <w:t>sprawdzanie i zamykanie okien i drzwi w salach, łazienkach, gabinetach, korytarzach;</w:t>
      </w:r>
    </w:p>
    <w:p w:rsidR="00831D27" w:rsidRPr="0020685D" w:rsidRDefault="007C4CB5">
      <w:pPr>
        <w:ind w:left="432"/>
      </w:pPr>
      <w:r w:rsidRPr="0020685D">
        <w:t>r)</w:t>
      </w:r>
      <w:r w:rsidRPr="0020685D">
        <w:tab/>
        <w:t>zgłaszanie wszystkich uszkodzeń instalacji elektrycznej, wodnokan</w:t>
      </w:r>
      <w:r w:rsidRPr="0020685D">
        <w:t>alizacyjnej, grzewczej, zamków, drzwi, okien, tynków, itp., sprzątanie dodatkowej powierzchni za nieobecnych pracowników,</w:t>
      </w:r>
    </w:p>
    <w:p w:rsidR="00831D27" w:rsidRPr="0020685D" w:rsidRDefault="007C4CB5">
      <w:pPr>
        <w:ind w:left="432"/>
      </w:pPr>
      <w:r w:rsidRPr="0020685D">
        <w:t>s)</w:t>
      </w:r>
      <w:r w:rsidRPr="0020685D">
        <w:tab/>
        <w:t>wykonywanie innych czynności wynikających z potrzeb przedszkola, zleconych przez dyrektora placówki;</w:t>
      </w:r>
    </w:p>
    <w:p w:rsidR="00831D27" w:rsidRPr="0020685D" w:rsidRDefault="007C4CB5">
      <w:pPr>
        <w:ind w:left="216"/>
      </w:pPr>
      <w:r w:rsidRPr="0020685D">
        <w:t>2)</w:t>
      </w:r>
      <w:r w:rsidRPr="0020685D">
        <w:tab/>
        <w:t xml:space="preserve">dbałość o bezpieczeństwo i </w:t>
      </w:r>
      <w:r w:rsidRPr="0020685D">
        <w:t>higienę pracy oraz o zabezpieczenie mienia przedszkola                                                a w szczególności:</w:t>
      </w:r>
    </w:p>
    <w:p w:rsidR="00831D27" w:rsidRPr="0020685D" w:rsidRDefault="007C4CB5">
      <w:pPr>
        <w:ind w:left="432"/>
      </w:pPr>
      <w:r w:rsidRPr="0020685D">
        <w:t>a)</w:t>
      </w:r>
      <w:r w:rsidRPr="0020685D">
        <w:tab/>
        <w:t>czuwanie nad bezpieczeństwem i estetycznym wyglądem dzieci:</w:t>
      </w:r>
    </w:p>
    <w:p w:rsidR="00831D27" w:rsidRPr="0020685D" w:rsidRDefault="007C4CB5">
      <w:pPr>
        <w:ind w:left="432"/>
      </w:pPr>
      <w:r w:rsidRPr="0020685D">
        <w:t>b)</w:t>
      </w:r>
      <w:r w:rsidRPr="0020685D">
        <w:tab/>
        <w:t>pomoc nauczycielce w ubieraniu i rozbieraniu dzieci w sali i w szatni</w:t>
      </w:r>
      <w:r w:rsidRPr="0020685D">
        <w:t>,</w:t>
      </w:r>
    </w:p>
    <w:p w:rsidR="00831D27" w:rsidRPr="0020685D" w:rsidRDefault="007C4CB5">
      <w:pPr>
        <w:ind w:left="432"/>
      </w:pPr>
      <w:r w:rsidRPr="0020685D">
        <w:t>c)</w:t>
      </w:r>
      <w:r w:rsidRPr="0020685D">
        <w:tab/>
        <w:t>pomoc w opiece nad dziećmi podczas spacerów i wycieczek,</w:t>
      </w:r>
    </w:p>
    <w:p w:rsidR="00831D27" w:rsidRPr="0020685D" w:rsidRDefault="007C4CB5">
      <w:pPr>
        <w:ind w:left="432"/>
      </w:pPr>
      <w:r w:rsidRPr="0020685D">
        <w:t>d)</w:t>
      </w:r>
      <w:r w:rsidRPr="0020685D">
        <w:tab/>
        <w:t>czuwanie nad wypoczynkiem dzieci,</w:t>
      </w:r>
    </w:p>
    <w:p w:rsidR="00831D27" w:rsidRPr="0020685D" w:rsidRDefault="007C4CB5">
      <w:pPr>
        <w:ind w:left="432"/>
      </w:pPr>
      <w:r w:rsidRPr="0020685D">
        <w:t>e)</w:t>
      </w:r>
      <w:r w:rsidRPr="0020685D">
        <w:tab/>
        <w:t>czuwanie nad należytym spożywaniem posiłków przez dzieci,</w:t>
      </w:r>
    </w:p>
    <w:p w:rsidR="00831D27" w:rsidRPr="0020685D" w:rsidRDefault="007C4CB5">
      <w:pPr>
        <w:ind w:left="432"/>
      </w:pPr>
      <w:r w:rsidRPr="0020685D">
        <w:t>f)</w:t>
      </w:r>
      <w:r w:rsidRPr="0020685D">
        <w:tab/>
        <w:t>opieka nad dziećmi w sali,</w:t>
      </w:r>
    </w:p>
    <w:p w:rsidR="00831D27" w:rsidRPr="0020685D" w:rsidRDefault="007C4CB5">
      <w:pPr>
        <w:ind w:left="432"/>
      </w:pPr>
      <w:r w:rsidRPr="0020685D">
        <w:t>g)</w:t>
      </w:r>
      <w:r w:rsidRPr="0020685D">
        <w:tab/>
        <w:t>pomoc nauczycielowi podczas zajęć,</w:t>
      </w:r>
    </w:p>
    <w:p w:rsidR="00831D27" w:rsidRPr="0020685D" w:rsidRDefault="007C4CB5">
      <w:pPr>
        <w:ind w:left="432"/>
      </w:pPr>
      <w:r w:rsidRPr="0020685D">
        <w:t>h)</w:t>
      </w:r>
      <w:r w:rsidRPr="0020685D">
        <w:tab/>
        <w:t xml:space="preserve">czuwanie nad należytą </w:t>
      </w:r>
      <w:r w:rsidRPr="0020685D">
        <w:t>higieną dzieci,</w:t>
      </w:r>
    </w:p>
    <w:p w:rsidR="00831D27" w:rsidRPr="0020685D" w:rsidRDefault="007C4CB5">
      <w:pPr>
        <w:ind w:left="432"/>
      </w:pPr>
      <w:r w:rsidRPr="0020685D">
        <w:t>i)</w:t>
      </w:r>
      <w:r w:rsidRPr="0020685D">
        <w:tab/>
        <w:t>pomoc dzieciom przy czynnościach higienicznych w łazience,</w:t>
      </w:r>
    </w:p>
    <w:p w:rsidR="00831D27" w:rsidRPr="0020685D" w:rsidRDefault="007C4CB5">
      <w:pPr>
        <w:ind w:left="432"/>
      </w:pPr>
      <w:r w:rsidRPr="0020685D">
        <w:t>j)</w:t>
      </w:r>
      <w:r w:rsidRPr="0020685D">
        <w:tab/>
        <w:t>pomoc nauczycielowi w roztaczaniu opieki nad dzieckiem chorym, do czasu przybycia rodzica,</w:t>
      </w:r>
    </w:p>
    <w:p w:rsidR="00831D27" w:rsidRPr="0020685D" w:rsidRDefault="007C4CB5">
      <w:pPr>
        <w:ind w:left="432"/>
      </w:pPr>
      <w:r w:rsidRPr="0020685D">
        <w:t>k)</w:t>
      </w:r>
      <w:r w:rsidRPr="0020685D">
        <w:tab/>
        <w:t>usuwanie wszelkich dostrzeżonych braków i błędów grożących wypadkiem lub mogących</w:t>
      </w:r>
      <w:r w:rsidRPr="0020685D">
        <w:t xml:space="preserve"> przynieś szkodę zdrowiu dzieci. Jeśli usunięcie ich we własnym zakresie jest niemożliwe, zgłaszanie dyrektorowi placówki,</w:t>
      </w:r>
    </w:p>
    <w:p w:rsidR="00831D27" w:rsidRPr="0020685D" w:rsidRDefault="007C4CB5">
      <w:pPr>
        <w:ind w:left="432"/>
      </w:pPr>
      <w:r w:rsidRPr="0020685D">
        <w:t xml:space="preserve">l) wspieranie nauczyciela przy przyjmowaniu dzieci do przedszkola, zgodnie z procedurami obowiązującymi w placówce; czynności te nie </w:t>
      </w:r>
      <w:r w:rsidRPr="0020685D">
        <w:t>zastępują obowiązków nauczyciela ani zasad określonych w statucie,</w:t>
      </w:r>
    </w:p>
    <w:p w:rsidR="00831D27" w:rsidRPr="0020685D" w:rsidRDefault="007C4CB5">
      <w:pPr>
        <w:ind w:left="432"/>
      </w:pPr>
      <w:r w:rsidRPr="0020685D">
        <w:t>m)</w:t>
      </w:r>
      <w:r w:rsidRPr="0020685D">
        <w:tab/>
        <w:t>czuwanie nad bezpieczeństwem dzieci w szatni i innych pomieszczeniach do niej prowadzących podczas pełnienia dyżurów w szatni,</w:t>
      </w:r>
    </w:p>
    <w:p w:rsidR="00831D27" w:rsidRPr="0020685D" w:rsidRDefault="007C4CB5">
      <w:pPr>
        <w:ind w:left="432"/>
      </w:pPr>
      <w:r w:rsidRPr="0020685D">
        <w:t xml:space="preserve">n) wspieranie nauczyciela przy wydawaniu dzieci zgodnie ze </w:t>
      </w:r>
      <w:r w:rsidRPr="0020685D">
        <w:t>statutem przedszkola i obowiązującą procedurą; pomoc nauczyciela nie wydaje dziecka samodzielnie, chyba że wynika to z prawidłowo przyjętej procedury i zakresu upoważnienia,</w:t>
      </w:r>
    </w:p>
    <w:p w:rsidR="00831D27" w:rsidRPr="0020685D" w:rsidRDefault="007C4CB5">
      <w:pPr>
        <w:ind w:left="432"/>
      </w:pPr>
      <w:r w:rsidRPr="0020685D">
        <w:t>o)</w:t>
      </w:r>
      <w:r w:rsidRPr="0020685D">
        <w:tab/>
        <w:t>dbałość o zabezpieczenie placówki:</w:t>
      </w:r>
    </w:p>
    <w:p w:rsidR="00831D27" w:rsidRPr="0020685D" w:rsidRDefault="007C4CB5">
      <w:r w:rsidRPr="0020685D">
        <w:t>- kontrola zamknięcia drzwi wejściowych, otw</w:t>
      </w:r>
      <w:r w:rsidRPr="0020685D">
        <w:t>ieranie drzwi interesantom i zamykanie po wejściu osób do przedszkola lub wyjściu z przedszkola,</w:t>
      </w:r>
    </w:p>
    <w:p w:rsidR="00831D27" w:rsidRPr="0020685D" w:rsidRDefault="007C4CB5">
      <w:r w:rsidRPr="0020685D">
        <w:t xml:space="preserve">- powiadamianie dyrektora przedszkola lub osób upoważnionych o </w:t>
      </w:r>
      <w:proofErr w:type="spellStart"/>
      <w:r w:rsidRPr="0020685D">
        <w:t>przybyłych</w:t>
      </w:r>
      <w:proofErr w:type="spellEnd"/>
      <w:r w:rsidRPr="0020685D">
        <w:t xml:space="preserve"> </w:t>
      </w:r>
      <w:proofErr w:type="spellStart"/>
      <w:r w:rsidRPr="0020685D">
        <w:t>osobach</w:t>
      </w:r>
      <w:proofErr w:type="spellEnd"/>
      <w:r w:rsidRPr="0020685D">
        <w:t xml:space="preserve"> z </w:t>
      </w:r>
      <w:proofErr w:type="spellStart"/>
      <w:r w:rsidRPr="0020685D">
        <w:t>zewnątrz</w:t>
      </w:r>
      <w:proofErr w:type="spellEnd"/>
      <w:r w:rsidRPr="0020685D">
        <w:t>,</w:t>
      </w:r>
    </w:p>
    <w:p w:rsidR="0020685D" w:rsidRPr="0020685D" w:rsidRDefault="0020685D">
      <w:r w:rsidRPr="0020685D">
        <w:lastRenderedPageBreak/>
        <w:t>-</w:t>
      </w:r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pełnienie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dyżurów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20685D">
        <w:rPr>
          <w:rFonts w:ascii="Times New Roman" w:hAnsi="Times New Roman"/>
          <w:sz w:val="24"/>
          <w:szCs w:val="24"/>
        </w:rPr>
        <w:t>szatni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zgodnie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20685D">
        <w:rPr>
          <w:rFonts w:ascii="Times New Roman" w:hAnsi="Times New Roman"/>
          <w:sz w:val="24"/>
          <w:szCs w:val="24"/>
        </w:rPr>
        <w:t>zasadami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i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rozkładem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pracy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ustalonym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przez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85D">
        <w:rPr>
          <w:rFonts w:ascii="Times New Roman" w:hAnsi="Times New Roman"/>
          <w:sz w:val="24"/>
          <w:szCs w:val="24"/>
        </w:rPr>
        <w:t>dyrektora</w:t>
      </w:r>
      <w:proofErr w:type="spellEnd"/>
      <w:r w:rsidRPr="0020685D">
        <w:rPr>
          <w:rFonts w:ascii="Times New Roman" w:hAnsi="Times New Roman"/>
          <w:sz w:val="24"/>
          <w:szCs w:val="24"/>
        </w:rPr>
        <w:t xml:space="preserve"> przedszkola</w:t>
      </w:r>
    </w:p>
    <w:p w:rsidR="00831D27" w:rsidRPr="0020685D" w:rsidRDefault="007C4CB5">
      <w:r w:rsidRPr="0020685D">
        <w:t xml:space="preserve">- </w:t>
      </w:r>
      <w:proofErr w:type="spellStart"/>
      <w:r w:rsidRPr="0020685D">
        <w:t>dbałość</w:t>
      </w:r>
      <w:proofErr w:type="spellEnd"/>
      <w:r w:rsidRPr="0020685D">
        <w:t xml:space="preserve"> o </w:t>
      </w:r>
      <w:proofErr w:type="spellStart"/>
      <w:r w:rsidRPr="0020685D">
        <w:t>zabezpieczenie</w:t>
      </w:r>
      <w:proofErr w:type="spellEnd"/>
      <w:r w:rsidRPr="0020685D">
        <w:t xml:space="preserve"> </w:t>
      </w:r>
      <w:proofErr w:type="spellStart"/>
      <w:r w:rsidRPr="0020685D">
        <w:t>placówki</w:t>
      </w:r>
      <w:proofErr w:type="spellEnd"/>
      <w:r w:rsidRPr="0020685D">
        <w:t xml:space="preserve"> </w:t>
      </w:r>
      <w:proofErr w:type="spellStart"/>
      <w:r w:rsidRPr="0020685D">
        <w:t>po</w:t>
      </w:r>
      <w:proofErr w:type="spellEnd"/>
      <w:r w:rsidRPr="0020685D">
        <w:t xml:space="preserve"> </w:t>
      </w:r>
      <w:proofErr w:type="spellStart"/>
      <w:r w:rsidRPr="0020685D">
        <w:t>zakończeniu</w:t>
      </w:r>
      <w:proofErr w:type="spellEnd"/>
      <w:r w:rsidRPr="0020685D">
        <w:t xml:space="preserve"> </w:t>
      </w:r>
      <w:proofErr w:type="spellStart"/>
      <w:r w:rsidRPr="0020685D">
        <w:t>pracy</w:t>
      </w:r>
      <w:proofErr w:type="spellEnd"/>
      <w:r w:rsidRPr="0020685D">
        <w:t>;</w:t>
      </w:r>
    </w:p>
    <w:p w:rsidR="009F2E79" w:rsidRPr="0020685D" w:rsidRDefault="009F2E79" w:rsidP="009F2E79">
      <w:pPr>
        <w:rPr>
          <w:lang w:val="pl-PL"/>
        </w:rPr>
      </w:pPr>
      <w:r w:rsidRPr="0020685D">
        <w:rPr>
          <w:lang w:val="pl-PL"/>
        </w:rPr>
        <w:t>p) znajomość instrukcji dotyczącej zasad monitorowania przedszkola;</w:t>
      </w:r>
    </w:p>
    <w:p w:rsidR="009F2E79" w:rsidRPr="007C4CB5" w:rsidRDefault="009F2E79">
      <w:pPr>
        <w:rPr>
          <w:lang w:val="pl-PL"/>
        </w:rPr>
      </w:pPr>
      <w:r w:rsidRPr="0020685D">
        <w:rPr>
          <w:lang w:val="pl-PL"/>
        </w:rPr>
        <w:t>r) odpowiedzialność materialna za pomieszczenia, do których ma dostęp oraz sprzęt i urządzenia znajdujące się w nich;</w:t>
      </w:r>
    </w:p>
    <w:p w:rsidR="0020685D" w:rsidRPr="007C4CB5" w:rsidRDefault="0020685D" w:rsidP="0020685D">
      <w:pPr>
        <w:ind w:left="216"/>
      </w:pPr>
      <w:r w:rsidRPr="007C4CB5">
        <w:t xml:space="preserve">3) </w:t>
      </w:r>
      <w:r w:rsidRPr="007C4CB5">
        <w:t xml:space="preserve"> </w:t>
      </w:r>
      <w:proofErr w:type="spellStart"/>
      <w:r w:rsidRPr="007C4CB5">
        <w:t>obowiązki</w:t>
      </w:r>
      <w:proofErr w:type="spellEnd"/>
      <w:r w:rsidRPr="007C4CB5">
        <w:t xml:space="preserve"> </w:t>
      </w:r>
      <w:proofErr w:type="spellStart"/>
      <w:r w:rsidRPr="007C4CB5">
        <w:t>dodatkowe</w:t>
      </w:r>
      <w:proofErr w:type="spellEnd"/>
      <w:r w:rsidRPr="007C4CB5">
        <w:t xml:space="preserve">, </w:t>
      </w:r>
      <w:proofErr w:type="spellStart"/>
      <w:r w:rsidRPr="007C4CB5">
        <w:t>oprócz</w:t>
      </w:r>
      <w:proofErr w:type="spellEnd"/>
      <w:r w:rsidRPr="007C4CB5">
        <w:t xml:space="preserve"> </w:t>
      </w:r>
      <w:proofErr w:type="spellStart"/>
      <w:r w:rsidRPr="007C4CB5">
        <w:t>czynności</w:t>
      </w:r>
      <w:proofErr w:type="spellEnd"/>
      <w:r w:rsidRPr="007C4CB5">
        <w:t xml:space="preserve"> </w:t>
      </w:r>
      <w:proofErr w:type="spellStart"/>
      <w:r w:rsidRPr="007C4CB5">
        <w:t>codziennych</w:t>
      </w:r>
      <w:proofErr w:type="spellEnd"/>
      <w:r w:rsidRPr="007C4CB5">
        <w:t xml:space="preserve"> </w:t>
      </w:r>
      <w:proofErr w:type="spellStart"/>
      <w:r w:rsidRPr="007C4CB5">
        <w:t>pomoc</w:t>
      </w:r>
      <w:proofErr w:type="spellEnd"/>
      <w:r w:rsidRPr="007C4CB5">
        <w:t xml:space="preserve"> </w:t>
      </w:r>
      <w:proofErr w:type="spellStart"/>
      <w:r w:rsidRPr="007C4CB5">
        <w:t>nauczyciela</w:t>
      </w:r>
      <w:proofErr w:type="spellEnd"/>
      <w:r w:rsidRPr="007C4CB5">
        <w:t xml:space="preserve"> ma </w:t>
      </w:r>
      <w:proofErr w:type="spellStart"/>
      <w:r w:rsidRPr="007C4CB5">
        <w:t>obowiązek</w:t>
      </w:r>
      <w:proofErr w:type="spellEnd"/>
      <w:r w:rsidRPr="007C4CB5">
        <w:t>:</w:t>
      </w:r>
    </w:p>
    <w:p w:rsidR="0020685D" w:rsidRPr="007C4CB5" w:rsidRDefault="0020685D" w:rsidP="0020685D">
      <w:pPr>
        <w:ind w:left="216"/>
      </w:pPr>
      <w:r w:rsidRPr="007C4CB5">
        <w:t>a)</w:t>
      </w:r>
      <w:r w:rsidRPr="007C4CB5">
        <w:tab/>
      </w:r>
      <w:proofErr w:type="spellStart"/>
      <w:r w:rsidRPr="007C4CB5">
        <w:t>pracować</w:t>
      </w:r>
      <w:proofErr w:type="spellEnd"/>
      <w:r w:rsidRPr="007C4CB5">
        <w:t xml:space="preserve"> w </w:t>
      </w:r>
      <w:proofErr w:type="spellStart"/>
      <w:r w:rsidRPr="007C4CB5">
        <w:t>okresie</w:t>
      </w:r>
      <w:proofErr w:type="spellEnd"/>
      <w:r w:rsidRPr="007C4CB5">
        <w:t xml:space="preserve"> </w:t>
      </w:r>
      <w:proofErr w:type="spellStart"/>
      <w:r w:rsidRPr="007C4CB5">
        <w:t>przerwy</w:t>
      </w:r>
      <w:proofErr w:type="spellEnd"/>
      <w:r w:rsidRPr="007C4CB5">
        <w:t xml:space="preserve"> </w:t>
      </w:r>
      <w:proofErr w:type="spellStart"/>
      <w:r w:rsidRPr="007C4CB5">
        <w:t>wakacyjnej</w:t>
      </w:r>
      <w:proofErr w:type="spellEnd"/>
      <w:r w:rsidRPr="007C4CB5">
        <w:t xml:space="preserve"> </w:t>
      </w:r>
      <w:proofErr w:type="spellStart"/>
      <w:r w:rsidRPr="007C4CB5">
        <w:t>według</w:t>
      </w:r>
      <w:proofErr w:type="spellEnd"/>
      <w:r w:rsidRPr="007C4CB5">
        <w:t xml:space="preserve"> </w:t>
      </w:r>
      <w:proofErr w:type="spellStart"/>
      <w:r w:rsidRPr="007C4CB5">
        <w:t>harmonogramu</w:t>
      </w:r>
      <w:proofErr w:type="spellEnd"/>
      <w:r w:rsidRPr="007C4CB5">
        <w:t xml:space="preserve"> </w:t>
      </w:r>
      <w:proofErr w:type="spellStart"/>
      <w:r w:rsidRPr="007C4CB5">
        <w:t>ustalonego</w:t>
      </w:r>
      <w:proofErr w:type="spellEnd"/>
      <w:r w:rsidRPr="007C4CB5">
        <w:t xml:space="preserve"> </w:t>
      </w:r>
      <w:proofErr w:type="spellStart"/>
      <w:r w:rsidRPr="007C4CB5">
        <w:t>przez</w:t>
      </w:r>
      <w:proofErr w:type="spellEnd"/>
      <w:r w:rsidRPr="007C4CB5">
        <w:t xml:space="preserve"> </w:t>
      </w:r>
      <w:proofErr w:type="spellStart"/>
      <w:r w:rsidRPr="007C4CB5">
        <w:t>dyrektora</w:t>
      </w:r>
      <w:proofErr w:type="spellEnd"/>
      <w:r w:rsidRPr="007C4CB5">
        <w:t xml:space="preserve"> przedszkola, </w:t>
      </w:r>
    </w:p>
    <w:p w:rsidR="0020685D" w:rsidRPr="007C4CB5" w:rsidRDefault="0020685D" w:rsidP="0020685D">
      <w:pPr>
        <w:ind w:left="216"/>
      </w:pPr>
      <w:r w:rsidRPr="007C4CB5">
        <w:t>b)</w:t>
      </w:r>
      <w:r w:rsidRPr="007C4CB5">
        <w:tab/>
      </w:r>
      <w:proofErr w:type="spellStart"/>
      <w:r w:rsidRPr="007C4CB5">
        <w:t>współpracować</w:t>
      </w:r>
      <w:proofErr w:type="spellEnd"/>
      <w:r w:rsidRPr="007C4CB5">
        <w:t xml:space="preserve"> z </w:t>
      </w:r>
      <w:proofErr w:type="spellStart"/>
      <w:r w:rsidRPr="007C4CB5">
        <w:t>nauczycielami</w:t>
      </w:r>
      <w:proofErr w:type="spellEnd"/>
      <w:r w:rsidRPr="007C4CB5">
        <w:t xml:space="preserve"> </w:t>
      </w:r>
      <w:proofErr w:type="spellStart"/>
      <w:r w:rsidRPr="007C4CB5">
        <w:t>grup</w:t>
      </w:r>
      <w:proofErr w:type="spellEnd"/>
      <w:r w:rsidRPr="007C4CB5">
        <w:t xml:space="preserve"> </w:t>
      </w:r>
      <w:proofErr w:type="spellStart"/>
      <w:r w:rsidRPr="007C4CB5">
        <w:t>nad</w:t>
      </w:r>
      <w:proofErr w:type="spellEnd"/>
      <w:r w:rsidRPr="007C4CB5">
        <w:t xml:space="preserve"> </w:t>
      </w:r>
      <w:proofErr w:type="spellStart"/>
      <w:r w:rsidRPr="007C4CB5">
        <w:t>podnoszeniem</w:t>
      </w:r>
      <w:proofErr w:type="spellEnd"/>
      <w:r w:rsidRPr="007C4CB5">
        <w:t xml:space="preserve"> </w:t>
      </w:r>
      <w:proofErr w:type="spellStart"/>
      <w:r w:rsidRPr="007C4CB5">
        <w:t>estetyki</w:t>
      </w:r>
      <w:proofErr w:type="spellEnd"/>
      <w:r w:rsidRPr="007C4CB5">
        <w:t xml:space="preserve"> </w:t>
      </w:r>
      <w:proofErr w:type="spellStart"/>
      <w:r w:rsidRPr="007C4CB5">
        <w:t>pomieszczeń</w:t>
      </w:r>
      <w:proofErr w:type="spellEnd"/>
      <w:r w:rsidRPr="007C4CB5">
        <w:t xml:space="preserve"> przedszkola, </w:t>
      </w:r>
      <w:proofErr w:type="spellStart"/>
      <w:r w:rsidRPr="007C4CB5">
        <w:t>współpracować</w:t>
      </w:r>
      <w:proofErr w:type="spellEnd"/>
      <w:r w:rsidRPr="007C4CB5">
        <w:t xml:space="preserve"> z </w:t>
      </w:r>
      <w:proofErr w:type="spellStart"/>
      <w:r w:rsidRPr="007C4CB5">
        <w:t>nauczycielami</w:t>
      </w:r>
      <w:proofErr w:type="spellEnd"/>
      <w:r w:rsidRPr="007C4CB5">
        <w:t xml:space="preserve"> </w:t>
      </w:r>
      <w:proofErr w:type="spellStart"/>
      <w:r w:rsidRPr="007C4CB5">
        <w:t>grupy</w:t>
      </w:r>
      <w:proofErr w:type="spellEnd"/>
      <w:r w:rsidRPr="007C4CB5">
        <w:t xml:space="preserve"> </w:t>
      </w:r>
      <w:proofErr w:type="spellStart"/>
      <w:r w:rsidRPr="007C4CB5">
        <w:t>oraz</w:t>
      </w:r>
      <w:proofErr w:type="spellEnd"/>
      <w:r w:rsidRPr="007C4CB5">
        <w:t xml:space="preserve"> </w:t>
      </w:r>
      <w:proofErr w:type="spellStart"/>
      <w:r w:rsidRPr="007C4CB5">
        <w:t>innym</w:t>
      </w:r>
      <w:proofErr w:type="spellEnd"/>
      <w:r w:rsidRPr="007C4CB5">
        <w:t xml:space="preserve"> </w:t>
      </w:r>
      <w:proofErr w:type="spellStart"/>
      <w:r w:rsidRPr="007C4CB5">
        <w:t>personelem</w:t>
      </w:r>
      <w:proofErr w:type="spellEnd"/>
      <w:r w:rsidRPr="007C4CB5">
        <w:t xml:space="preserve"> w </w:t>
      </w:r>
      <w:proofErr w:type="spellStart"/>
      <w:r w:rsidRPr="007C4CB5">
        <w:t>czasie</w:t>
      </w:r>
      <w:proofErr w:type="spellEnd"/>
      <w:r w:rsidRPr="007C4CB5">
        <w:t xml:space="preserve"> </w:t>
      </w:r>
      <w:proofErr w:type="spellStart"/>
      <w:r w:rsidRPr="007C4CB5">
        <w:t>remontów</w:t>
      </w:r>
      <w:proofErr w:type="spellEnd"/>
      <w:r w:rsidRPr="007C4CB5">
        <w:t xml:space="preserve">, </w:t>
      </w:r>
    </w:p>
    <w:p w:rsidR="0020685D" w:rsidRPr="007C4CB5" w:rsidRDefault="0020685D" w:rsidP="0020685D">
      <w:pPr>
        <w:ind w:left="216"/>
      </w:pPr>
      <w:r w:rsidRPr="007C4CB5">
        <w:t>c)</w:t>
      </w:r>
      <w:r w:rsidRPr="007C4CB5">
        <w:tab/>
      </w:r>
      <w:proofErr w:type="spellStart"/>
      <w:r w:rsidRPr="007C4CB5">
        <w:t>pomoc</w:t>
      </w:r>
      <w:proofErr w:type="spellEnd"/>
      <w:r w:rsidRPr="007C4CB5">
        <w:t xml:space="preserve"> </w:t>
      </w:r>
      <w:proofErr w:type="spellStart"/>
      <w:r w:rsidRPr="007C4CB5">
        <w:t>nauczycielki</w:t>
      </w:r>
      <w:proofErr w:type="spellEnd"/>
      <w:r w:rsidRPr="007C4CB5">
        <w:t xml:space="preserve"> </w:t>
      </w:r>
      <w:proofErr w:type="spellStart"/>
      <w:r w:rsidRPr="007C4CB5">
        <w:t>mierzy</w:t>
      </w:r>
      <w:proofErr w:type="spellEnd"/>
      <w:r w:rsidRPr="007C4CB5">
        <w:t xml:space="preserve"> </w:t>
      </w:r>
      <w:proofErr w:type="spellStart"/>
      <w:r w:rsidRPr="007C4CB5">
        <w:t>i</w:t>
      </w:r>
      <w:proofErr w:type="spellEnd"/>
      <w:r w:rsidRPr="007C4CB5">
        <w:t xml:space="preserve"> </w:t>
      </w:r>
      <w:proofErr w:type="spellStart"/>
      <w:r w:rsidRPr="007C4CB5">
        <w:t>waży</w:t>
      </w:r>
      <w:proofErr w:type="spellEnd"/>
      <w:r w:rsidRPr="007C4CB5">
        <w:t xml:space="preserve"> </w:t>
      </w:r>
      <w:proofErr w:type="spellStart"/>
      <w:r w:rsidRPr="007C4CB5">
        <w:t>dzieci</w:t>
      </w:r>
      <w:proofErr w:type="spellEnd"/>
      <w:r w:rsidRPr="007C4CB5">
        <w:t xml:space="preserve">, </w:t>
      </w:r>
      <w:proofErr w:type="spellStart"/>
      <w:r w:rsidRPr="007C4CB5">
        <w:t>wypełnia</w:t>
      </w:r>
      <w:proofErr w:type="spellEnd"/>
      <w:r w:rsidRPr="007C4CB5">
        <w:t xml:space="preserve"> </w:t>
      </w:r>
      <w:proofErr w:type="spellStart"/>
      <w:r w:rsidRPr="007C4CB5">
        <w:t>rejestry</w:t>
      </w:r>
      <w:proofErr w:type="spellEnd"/>
      <w:r w:rsidRPr="007C4CB5">
        <w:t xml:space="preserve"> </w:t>
      </w:r>
      <w:proofErr w:type="spellStart"/>
      <w:r w:rsidRPr="007C4CB5">
        <w:t>doboru</w:t>
      </w:r>
      <w:proofErr w:type="spellEnd"/>
      <w:r w:rsidRPr="007C4CB5">
        <w:t xml:space="preserve"> </w:t>
      </w:r>
      <w:proofErr w:type="spellStart"/>
      <w:r w:rsidRPr="007C4CB5">
        <w:t>stanowisk</w:t>
      </w:r>
      <w:proofErr w:type="spellEnd"/>
      <w:r w:rsidRPr="007C4CB5">
        <w:t xml:space="preserve"> </w:t>
      </w:r>
      <w:proofErr w:type="spellStart"/>
      <w:r w:rsidRPr="007C4CB5">
        <w:t>przy</w:t>
      </w:r>
      <w:proofErr w:type="spellEnd"/>
      <w:r w:rsidRPr="007C4CB5">
        <w:t xml:space="preserve"> </w:t>
      </w:r>
      <w:proofErr w:type="spellStart"/>
      <w:r w:rsidRPr="007C4CB5">
        <w:t>stolikach</w:t>
      </w:r>
      <w:proofErr w:type="spellEnd"/>
      <w:r w:rsidRPr="007C4CB5">
        <w:t xml:space="preserve"> w </w:t>
      </w:r>
      <w:proofErr w:type="spellStart"/>
      <w:r w:rsidRPr="007C4CB5">
        <w:t>salach</w:t>
      </w:r>
      <w:proofErr w:type="spellEnd"/>
      <w:r w:rsidRPr="007C4CB5">
        <w:t xml:space="preserve"> </w:t>
      </w:r>
      <w:proofErr w:type="spellStart"/>
      <w:r w:rsidRPr="007C4CB5">
        <w:t>zabaw</w:t>
      </w:r>
      <w:proofErr w:type="spellEnd"/>
      <w:r w:rsidRPr="007C4CB5">
        <w:t xml:space="preserve">, </w:t>
      </w:r>
    </w:p>
    <w:p w:rsidR="0020685D" w:rsidRPr="007C4CB5" w:rsidRDefault="0020685D" w:rsidP="0020685D">
      <w:pPr>
        <w:ind w:left="216"/>
      </w:pPr>
      <w:r w:rsidRPr="007C4CB5">
        <w:t>d)</w:t>
      </w:r>
      <w:r w:rsidRPr="007C4CB5">
        <w:tab/>
        <w:t xml:space="preserve">dba o </w:t>
      </w:r>
      <w:proofErr w:type="spellStart"/>
      <w:r w:rsidRPr="007C4CB5">
        <w:t>apteczkę</w:t>
      </w:r>
      <w:proofErr w:type="spellEnd"/>
      <w:r w:rsidRPr="007C4CB5">
        <w:t xml:space="preserve"> </w:t>
      </w:r>
      <w:proofErr w:type="spellStart"/>
      <w:r w:rsidRPr="007C4CB5">
        <w:t>pierwszej</w:t>
      </w:r>
      <w:proofErr w:type="spellEnd"/>
      <w:r w:rsidRPr="007C4CB5">
        <w:t xml:space="preserve"> pomocy i udziela pierwszej pomocy w sytuacjach nagłych w granicach posiadanych umiejętności, zgodnie z przeszkoleniem i </w:t>
      </w:r>
      <w:proofErr w:type="spellStart"/>
      <w:r w:rsidRPr="007C4CB5">
        <w:t>procedurami</w:t>
      </w:r>
      <w:proofErr w:type="spellEnd"/>
      <w:r w:rsidRPr="007C4CB5">
        <w:t xml:space="preserve"> </w:t>
      </w:r>
      <w:proofErr w:type="spellStart"/>
      <w:r w:rsidRPr="007C4CB5">
        <w:t>obowiązującymi</w:t>
      </w:r>
      <w:proofErr w:type="spellEnd"/>
      <w:r w:rsidRPr="007C4CB5">
        <w:t xml:space="preserve"> w </w:t>
      </w:r>
      <w:proofErr w:type="spellStart"/>
      <w:r w:rsidRPr="007C4CB5">
        <w:t>przedszkolu</w:t>
      </w:r>
      <w:proofErr w:type="spellEnd"/>
      <w:r w:rsidRPr="007C4CB5">
        <w:t>;</w:t>
      </w:r>
    </w:p>
    <w:p w:rsidR="0020685D" w:rsidRPr="007C4CB5" w:rsidRDefault="0020685D" w:rsidP="0020685D">
      <w:pPr>
        <w:ind w:left="216"/>
      </w:pPr>
      <w:r w:rsidRPr="007C4CB5">
        <w:t xml:space="preserve"> </w:t>
      </w:r>
    </w:p>
    <w:p w:rsidR="00831D27" w:rsidRPr="007C4CB5" w:rsidRDefault="007C4CB5" w:rsidP="0020685D">
      <w:pPr>
        <w:ind w:left="216"/>
      </w:pPr>
      <w:r w:rsidRPr="007C4CB5">
        <w:t>4)</w:t>
      </w:r>
      <w:r w:rsidRPr="007C4CB5">
        <w:tab/>
      </w:r>
      <w:proofErr w:type="spellStart"/>
      <w:r w:rsidRPr="007C4CB5">
        <w:t>Pracownik</w:t>
      </w:r>
      <w:proofErr w:type="spellEnd"/>
      <w:r w:rsidRPr="007C4CB5">
        <w:t xml:space="preserve"> </w:t>
      </w:r>
      <w:proofErr w:type="spellStart"/>
      <w:r w:rsidRPr="007C4CB5">
        <w:t>odpowiada</w:t>
      </w:r>
      <w:proofErr w:type="spellEnd"/>
      <w:r w:rsidRPr="007C4CB5">
        <w:t xml:space="preserve"> </w:t>
      </w:r>
      <w:proofErr w:type="spellStart"/>
      <w:r w:rsidRPr="007C4CB5">
        <w:t>za</w:t>
      </w:r>
      <w:proofErr w:type="spellEnd"/>
      <w:r w:rsidRPr="007C4CB5">
        <w:t xml:space="preserve"> powierzone mienie na zasadach i w zakresie określonych w przepis</w:t>
      </w:r>
      <w:r w:rsidRPr="007C4CB5">
        <w:t>ach prawa pracy; odpowiedzialność za mienie powierzone wymaga spełnienia ustawowych warunków jego prawidłowego powierzenia i rozliczenia.</w:t>
      </w:r>
    </w:p>
    <w:p w:rsidR="00831D27" w:rsidRDefault="007C4CB5">
      <w:pPr>
        <w:spacing w:before="160" w:after="80"/>
      </w:pPr>
      <w:r>
        <w:rPr>
          <w:b/>
          <w:sz w:val="22"/>
        </w:rPr>
        <w:t>§ 23</w:t>
      </w:r>
    </w:p>
    <w:p w:rsidR="00831D27" w:rsidRDefault="007C4CB5">
      <w:r>
        <w:t>Do obowiązków woźnego należy:</w:t>
      </w:r>
    </w:p>
    <w:p w:rsidR="00831D27" w:rsidRDefault="007C4CB5">
      <w:pPr>
        <w:ind w:left="216"/>
      </w:pPr>
      <w:r>
        <w:t>1)</w:t>
      </w:r>
      <w:r>
        <w:tab/>
        <w:t xml:space="preserve">usuwanie /zamiatanie, zmywanie, zbieranie/ odpadów i innych zanieczyszczeń                                   </w:t>
      </w:r>
      <w:r>
        <w:t xml:space="preserve">                             z pomieszczeń przeznaczonych do ogólnego użytku;</w:t>
      </w:r>
    </w:p>
    <w:p w:rsidR="00831D27" w:rsidRDefault="007C4CB5">
      <w:pPr>
        <w:ind w:left="216"/>
      </w:pPr>
      <w:r>
        <w:t>2)</w:t>
      </w:r>
      <w:r>
        <w:tab/>
        <w:t>usuwanie odpadów i innych zanieczyszczeń z niezabudowanej części nieruchomości tj. podwórza, przejść z chodnika na odcinku położonym wzdłuż terenu objętego obowiązkami dozorcy</w:t>
      </w:r>
      <w:r>
        <w:t>;</w:t>
      </w:r>
    </w:p>
    <w:p w:rsidR="00831D27" w:rsidRDefault="007C4CB5">
      <w:pPr>
        <w:ind w:left="216"/>
      </w:pPr>
      <w:r>
        <w:t>3)</w:t>
      </w:r>
      <w:r>
        <w:tab/>
        <w:t>oczyszczanie ze śniegu, lodu i błota niezabudowanej części nieruchomości. Usuwanie śliskości oraz pryzmowanie śniegu po opadach;</w:t>
      </w:r>
    </w:p>
    <w:p w:rsidR="00831D27" w:rsidRDefault="007C4CB5">
      <w:pPr>
        <w:ind w:left="216"/>
      </w:pPr>
      <w:r>
        <w:t>4)</w:t>
      </w:r>
      <w:r>
        <w:tab/>
        <w:t>pielęgnowanie zieleńców, kwietników oraz ochrona ich przed zniszczeniem;</w:t>
      </w:r>
    </w:p>
    <w:p w:rsidR="00831D27" w:rsidRDefault="007C4CB5">
      <w:pPr>
        <w:ind w:left="216"/>
      </w:pPr>
      <w:r>
        <w:t>5)</w:t>
      </w:r>
      <w:r>
        <w:tab/>
        <w:t>konserwacja sprzętu i urządzeń znajdujących</w:t>
      </w:r>
      <w:r>
        <w:t xml:space="preserve"> się na placu zabaw;</w:t>
      </w:r>
    </w:p>
    <w:p w:rsidR="00831D27" w:rsidRDefault="007C4CB5">
      <w:pPr>
        <w:ind w:left="216"/>
      </w:pPr>
      <w:r>
        <w:t>6)</w:t>
      </w:r>
      <w:r>
        <w:tab/>
        <w:t xml:space="preserve">niezwłoczne powiadomienie dyrektora przedszkola o dostrzeżonych uszkodzeniach lub wadliwym działaniu instalacji i urządzeń technicznych oraz podejmowanie doraźnych środków niezbędnych do ochrony dzieci i personelu przed </w:t>
      </w:r>
      <w:r>
        <w:t>niebezpiecznymi dla zdrowia lub życia skutkami awarii czy uszkodzeń;</w:t>
      </w:r>
    </w:p>
    <w:p w:rsidR="00831D27" w:rsidRDefault="007C4CB5">
      <w:pPr>
        <w:ind w:left="216"/>
      </w:pPr>
      <w:r>
        <w:t>7)</w:t>
      </w:r>
      <w:r>
        <w:tab/>
        <w:t xml:space="preserve">dbanie o należyty stan sprzętu przeciwpożarowego i urządzeń przeznaczonych do utrzymania porządku i czystości oraz zbiorników do gromadzenia odpadów                                    </w:t>
      </w:r>
      <w:r>
        <w:t xml:space="preserve">                                                                i zawiadomienie referenta ds. zaopatrzenia o konieczności ich wymiany;</w:t>
      </w:r>
    </w:p>
    <w:p w:rsidR="00831D27" w:rsidRDefault="007C4CB5">
      <w:pPr>
        <w:ind w:left="216"/>
      </w:pPr>
      <w:r>
        <w:t>8)</w:t>
      </w:r>
      <w:r>
        <w:tab/>
        <w:t>zamykanie na noc wszystkich wejść na teren placówki /do których posiada klucze/ oraz bram wejściowych;</w:t>
      </w:r>
    </w:p>
    <w:p w:rsidR="00831D27" w:rsidRDefault="007C4CB5">
      <w:pPr>
        <w:ind w:left="216"/>
      </w:pPr>
      <w:r>
        <w:t>9)</w:t>
      </w:r>
      <w:r>
        <w:tab/>
        <w:t>wygaszanie z</w:t>
      </w:r>
      <w:r>
        <w:t>będnych źródeł światła;</w:t>
      </w:r>
    </w:p>
    <w:p w:rsidR="00831D27" w:rsidRDefault="007C4CB5">
      <w:pPr>
        <w:ind w:left="216"/>
      </w:pPr>
      <w:r>
        <w:t>10)</w:t>
      </w:r>
      <w:r>
        <w:tab/>
        <w:t>wywieszanie flag z okazji świąt i uroczystości państwowych;</w:t>
      </w:r>
    </w:p>
    <w:p w:rsidR="00831D27" w:rsidRDefault="007C4CB5">
      <w:pPr>
        <w:ind w:left="216"/>
      </w:pPr>
      <w:r>
        <w:t>11)</w:t>
      </w:r>
      <w:r>
        <w:tab/>
        <w:t>pomoc w zaopatrywaniu przedszkola w sprzęt, pomoce, żywność oraz aktualną prasę                               i pocztę;</w:t>
      </w:r>
    </w:p>
    <w:p w:rsidR="00831D27" w:rsidRDefault="007C4CB5">
      <w:pPr>
        <w:ind w:left="216"/>
      </w:pPr>
      <w:r>
        <w:t>12)</w:t>
      </w:r>
      <w:r>
        <w:tab/>
        <w:t>w miarę posiadanych środków i kwalifikac</w:t>
      </w:r>
      <w:r>
        <w:t>ji wykonywanie drobnych prac konserwatorskich /usuwanie usterek, naprawa sprzętu i zabawek;</w:t>
      </w:r>
    </w:p>
    <w:p w:rsidR="00831D27" w:rsidRDefault="007C4CB5">
      <w:pPr>
        <w:ind w:left="216"/>
      </w:pPr>
      <w:r>
        <w:t>13)</w:t>
      </w:r>
      <w:r>
        <w:tab/>
        <w:t>pomoc podczas remontu;</w:t>
      </w:r>
    </w:p>
    <w:p w:rsidR="00831D27" w:rsidRDefault="007C4CB5">
      <w:pPr>
        <w:ind w:left="216"/>
      </w:pPr>
      <w:r>
        <w:lastRenderedPageBreak/>
        <w:t>14)</w:t>
      </w:r>
      <w:r>
        <w:tab/>
        <w:t xml:space="preserve">pracownik odpowiada za powierzone mienie na zasadach i w zakresie określonych w przepisach prawa pracy; odpowiedzialność za mienie </w:t>
      </w:r>
      <w:r>
        <w:t>powierzone wymaga spełnienia ustawowych warunków jego prawidłowego powierzenia i rozliczenia.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VI</w:t>
      </w:r>
    </w:p>
    <w:p w:rsidR="00831D27" w:rsidRDefault="007C4CB5">
      <w:r>
        <w:t>Organizacja kontroli zarządczej</w:t>
      </w:r>
    </w:p>
    <w:p w:rsidR="00831D27" w:rsidRDefault="007C4CB5">
      <w:pPr>
        <w:spacing w:before="160" w:after="80"/>
      </w:pPr>
      <w:r>
        <w:rPr>
          <w:b/>
          <w:sz w:val="22"/>
        </w:rPr>
        <w:t>§ 24</w:t>
      </w:r>
    </w:p>
    <w:p w:rsidR="00831D27" w:rsidRDefault="007C4CB5">
      <w:pPr>
        <w:ind w:left="216"/>
      </w:pPr>
      <w:r>
        <w:t>1.</w:t>
      </w:r>
      <w:r>
        <w:tab/>
        <w:t>Kontrola zarządcza w przedszkolu stanowi ogół działań podejmowanych w celu zapewnienia realizacji celów i zada</w:t>
      </w:r>
      <w:r>
        <w:t>ń zgodnie z prawem, efektywnie, oszczędnie i terminowo, z uwzględnieniem statutu przedszkola, planu działalności oraz planu finansowego przedszkola. Obsługa księgowa wykonywana przez ZCUW nie zastępuje planu finansowego przedszkola.</w:t>
      </w:r>
    </w:p>
    <w:p w:rsidR="00831D27" w:rsidRDefault="007C4CB5">
      <w:pPr>
        <w:ind w:left="216"/>
      </w:pPr>
      <w:r>
        <w:t>2.</w:t>
      </w:r>
      <w:r>
        <w:tab/>
        <w:t>Szczegółowe zasady o</w:t>
      </w:r>
      <w:r>
        <w:t>rganizacji i funkcjonowania kontroli zarządczej zawarte                                     w Regulaminie Kontroli Zarządczej.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VII</w:t>
      </w:r>
    </w:p>
    <w:p w:rsidR="00831D27" w:rsidRDefault="007C4CB5">
      <w:r>
        <w:t>Obieg dokumentów i podpisywanie korespondencji</w:t>
      </w:r>
    </w:p>
    <w:p w:rsidR="00831D27" w:rsidRDefault="007C4CB5">
      <w:pPr>
        <w:spacing w:before="160" w:after="80"/>
      </w:pPr>
      <w:r>
        <w:rPr>
          <w:b/>
          <w:sz w:val="22"/>
        </w:rPr>
        <w:t>§ 25</w:t>
      </w:r>
    </w:p>
    <w:p w:rsidR="00831D27" w:rsidRDefault="007C4CB5">
      <w:pPr>
        <w:ind w:left="216"/>
      </w:pPr>
      <w:r>
        <w:t>1.</w:t>
      </w:r>
      <w:r>
        <w:tab/>
        <w:t xml:space="preserve">Postępowanie kancelaryjne w przedszkolu określają instrukcja </w:t>
      </w:r>
      <w:r>
        <w:t>kancelaryjna, jednolity rzeczowy wykaz akt oraz instrukcja archiwalna właściwe dla jednostki, przyjęte zgodnie z obowiązującymi przepisami i wymaganymi uzgodnieniami.</w:t>
      </w:r>
    </w:p>
    <w:p w:rsidR="00831D27" w:rsidRDefault="007C4CB5">
      <w:pPr>
        <w:ind w:left="216"/>
      </w:pPr>
      <w:r>
        <w:t>2.</w:t>
      </w:r>
      <w:r>
        <w:tab/>
        <w:t>W przedszkolu obowiązują następujące zasady obiegu dokumentów wprowadzone   do realiza</w:t>
      </w:r>
      <w:r>
        <w:t>cji zarządzeniem dyrektora placówki:</w:t>
      </w:r>
    </w:p>
    <w:p w:rsidR="00831D27" w:rsidRDefault="007C4CB5">
      <w:pPr>
        <w:ind w:left="216"/>
      </w:pPr>
      <w:r>
        <w:t>1)</w:t>
      </w:r>
      <w:r>
        <w:tab/>
        <w:t>przyjmowanie, rejestrowanie, załatwianie i przekazywanie dokumentów odbywa się na zasadach określonych w instrukcji kancelaryjnej obowiązującej w przedszkolu,</w:t>
      </w:r>
    </w:p>
    <w:p w:rsidR="00831D27" w:rsidRDefault="007C4CB5">
      <w:pPr>
        <w:ind w:left="216"/>
      </w:pPr>
      <w:r>
        <w:t>2)</w:t>
      </w:r>
      <w:r>
        <w:tab/>
        <w:t>dyspozycja umieszczona na korespondencji wpływającej m</w:t>
      </w:r>
      <w:r>
        <w:t>a charakter wiążących poleceń służbowych,</w:t>
      </w:r>
    </w:p>
    <w:p w:rsidR="00831D27" w:rsidRDefault="007C4CB5">
      <w:pPr>
        <w:ind w:left="216"/>
      </w:pPr>
      <w:r>
        <w:t>3)</w:t>
      </w:r>
      <w:r>
        <w:tab/>
        <w:t>korespondencja rejestrowana jest przez dyrektora lub osobę upoważnioną do załatwienia.</w:t>
      </w:r>
    </w:p>
    <w:p w:rsidR="00831D27" w:rsidRDefault="007C4CB5">
      <w:pPr>
        <w:ind w:left="216"/>
      </w:pPr>
      <w:r>
        <w:t>3.</w:t>
      </w:r>
      <w:r>
        <w:tab/>
        <w:t xml:space="preserve">Obieg dokumentów w przedszkolu może odbywać się z wykorzystaniem narzędzi informatycznych zatwierdzonych przez dyrektora </w:t>
      </w:r>
      <w:r>
        <w:t>przedszkola w drodze odrębnego zarządzenia.</w:t>
      </w:r>
    </w:p>
    <w:p w:rsidR="00831D27" w:rsidRDefault="007C4CB5">
      <w:pPr>
        <w:spacing w:before="160" w:after="80"/>
      </w:pPr>
      <w:r>
        <w:rPr>
          <w:b/>
          <w:sz w:val="22"/>
        </w:rPr>
        <w:t>§ 26</w:t>
      </w:r>
    </w:p>
    <w:p w:rsidR="00831D27" w:rsidRDefault="007C4CB5">
      <w:pPr>
        <w:ind w:left="216"/>
      </w:pPr>
      <w:r>
        <w:t>1.</w:t>
      </w:r>
      <w:r>
        <w:tab/>
        <w:t>Korespondencja zastrzeżona do podpisu dyrektora:</w:t>
      </w:r>
    </w:p>
    <w:p w:rsidR="00831D27" w:rsidRDefault="007C4CB5">
      <w:pPr>
        <w:ind w:left="216"/>
      </w:pPr>
      <w:r>
        <w:t>1)</w:t>
      </w:r>
      <w:r>
        <w:tab/>
        <w:t>pisma kierowane do organów władzy państwowej oraz do organów administracji samorządowej,</w:t>
      </w:r>
    </w:p>
    <w:p w:rsidR="00831D27" w:rsidRDefault="007C4CB5">
      <w:pPr>
        <w:ind w:left="216"/>
      </w:pPr>
      <w:r>
        <w:t>2)</w:t>
      </w:r>
      <w:r>
        <w:tab/>
        <w:t>pisma kierowane do instytucji kontroli w związku z prowadzon</w:t>
      </w:r>
      <w:r>
        <w:t>ymi przez nie postępowaniami,</w:t>
      </w:r>
    </w:p>
    <w:p w:rsidR="00831D27" w:rsidRDefault="007C4CB5">
      <w:pPr>
        <w:ind w:left="216"/>
      </w:pPr>
      <w:r>
        <w:t>3)</w:t>
      </w:r>
      <w:r>
        <w:tab/>
        <w:t>decyzje i postanowienia w rozumieniu przepisów kodeksu postępowania administracyjnego,</w:t>
      </w:r>
    </w:p>
    <w:p w:rsidR="00831D27" w:rsidRDefault="007C4CB5">
      <w:pPr>
        <w:ind w:left="216"/>
      </w:pPr>
      <w:r>
        <w:t>4)</w:t>
      </w:r>
      <w:r>
        <w:tab/>
        <w:t>dokumenty w sprawach związanych ze stosunkiem pracy pracowników przedszkola,</w:t>
      </w:r>
    </w:p>
    <w:p w:rsidR="00831D27" w:rsidRDefault="007C4CB5">
      <w:pPr>
        <w:ind w:left="216"/>
      </w:pPr>
      <w:r>
        <w:t>5)</w:t>
      </w:r>
      <w:r>
        <w:tab/>
        <w:t>pisma okolicznościowe, listy gratulacyjne,</w:t>
      </w:r>
    </w:p>
    <w:p w:rsidR="00831D27" w:rsidRDefault="007C4CB5">
      <w:pPr>
        <w:ind w:left="216"/>
      </w:pPr>
      <w:r>
        <w:t>6)</w:t>
      </w:r>
      <w:r>
        <w:tab/>
      </w:r>
      <w:r>
        <w:t>upoważnienia.</w:t>
      </w:r>
    </w:p>
    <w:p w:rsidR="00831D27" w:rsidRDefault="007C4CB5">
      <w:pPr>
        <w:ind w:left="216"/>
      </w:pPr>
      <w:r>
        <w:t>2.</w:t>
      </w:r>
      <w:r>
        <w:tab/>
        <w:t>W przypadku nieobecności Dyrektora przedszkola, korespondencję zastrzeżoną  do jego podpisu podpisuje upoważniona przez niego osoba.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VIII</w:t>
      </w:r>
    </w:p>
    <w:p w:rsidR="00831D27" w:rsidRDefault="007C4CB5">
      <w:r>
        <w:t>Organizacja przyjmowania i załatwiania skarg i wniosków</w:t>
      </w:r>
    </w:p>
    <w:p w:rsidR="00831D27" w:rsidRDefault="007C4CB5">
      <w:pPr>
        <w:spacing w:before="160" w:after="80"/>
      </w:pPr>
      <w:r>
        <w:rPr>
          <w:b/>
          <w:sz w:val="22"/>
        </w:rPr>
        <w:t>§ 27</w:t>
      </w:r>
    </w:p>
    <w:p w:rsidR="00831D27" w:rsidRDefault="007C4CB5">
      <w:pPr>
        <w:ind w:left="216"/>
      </w:pPr>
      <w:r>
        <w:lastRenderedPageBreak/>
        <w:t>1. Skargi i wnioski przyjmuje s</w:t>
      </w:r>
      <w:r>
        <w:t>ię oraz rozpatruje zgodnie z działem VIII Kodeksu postępowania administracyjnego, właściwością organu oraz procedurą wewnętrzną obowiązującą w przedszkolu.</w:t>
      </w:r>
    </w:p>
    <w:p w:rsidR="00831D27" w:rsidRDefault="007C4CB5">
      <w:pPr>
        <w:ind w:left="216"/>
      </w:pPr>
      <w:r>
        <w:t>2. Skargi i wnioski przyjmuje dyrektor przedszkola albo osoba przez niego upoważniona. Skargi i wnio</w:t>
      </w:r>
      <w:r>
        <w:t>ski wniesione ustnie przyjmuje się do protokołu.</w:t>
      </w:r>
    </w:p>
    <w:p w:rsidR="00831D27" w:rsidRDefault="007C4CB5">
      <w:pPr>
        <w:ind w:left="216"/>
      </w:pPr>
      <w:r>
        <w:t>3. Skargi i wnioski mogą być wnoszone w sposób dopuszczony przepisami prawa, w tym pisemnie, ustnie do protokołu lub w postaci elektronicznej, jeżeli spełnione są wymagania ustawowe.</w:t>
      </w:r>
    </w:p>
    <w:p w:rsidR="00831D27" w:rsidRDefault="007C4CB5">
      <w:pPr>
        <w:ind w:left="216"/>
      </w:pPr>
      <w:r>
        <w:t>4. Skargę załatwia się b</w:t>
      </w:r>
      <w:r>
        <w:t>ez zbędnej zwłoki, nie później niż w terminie miesiąca, chyba że przepisy szczególne stanowią inaczej. W razie niemożności załatwienia sprawy w terminie stosuje się obowiązki informacyjne wynikające z przepisów prawa.</w:t>
      </w:r>
    </w:p>
    <w:p w:rsidR="00831D27" w:rsidRDefault="007C4CB5">
      <w:pPr>
        <w:ind w:left="216"/>
      </w:pPr>
      <w:r>
        <w:t>5. Jeżeli przedszkole nie jest właściw</w:t>
      </w:r>
      <w:r>
        <w:t>e do rozpatrzenia skargi lub wniosku, sprawę przekazuje się właściwemu organowi, a wnoszącego zawiadamia się zgodnie z przepisami.</w:t>
      </w:r>
    </w:p>
    <w:p w:rsidR="00831D27" w:rsidRDefault="007C4CB5">
      <w:pPr>
        <w:ind w:left="216"/>
      </w:pPr>
      <w:r>
        <w:t xml:space="preserve">6. Dyrektor prowadzi rejestr skarg i wniosków, z zachowaniem zasad ochrony danych osobowych i ograniczenia dostępu do danych </w:t>
      </w:r>
      <w:r>
        <w:t>do osób upoważnionych.</w:t>
      </w:r>
    </w:p>
    <w:p w:rsidR="00831D27" w:rsidRDefault="007C4CB5">
      <w:pPr>
        <w:ind w:left="216"/>
      </w:pPr>
      <w:r>
        <w:t>7. Rejestr może obejmować w szczególności: numer porządkowy, datę wpływu, dane niezbędne do identyfikacji sprawy, przedmiot skargi lub wniosku, termin i sposób załatwienia oraz osobę odpowiedzialną za prowadzenie sprawy.</w:t>
      </w:r>
    </w:p>
    <w:p w:rsidR="00831D27" w:rsidRDefault="007C4CB5">
      <w:pPr>
        <w:ind w:left="216"/>
      </w:pPr>
      <w:r>
        <w:t>8. Dokumenta</w:t>
      </w:r>
      <w:r>
        <w:t>cję sprawy przechowuje się zgodnie z przepisami kancelaryjno-archiwalnymi i zasadami ochrony danych osobowych.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IX</w:t>
      </w:r>
    </w:p>
    <w:p w:rsidR="00831D27" w:rsidRDefault="007C4CB5">
      <w:r>
        <w:t>Tryb wykonywania kontroli</w:t>
      </w:r>
    </w:p>
    <w:p w:rsidR="00831D27" w:rsidRDefault="007C4CB5">
      <w:pPr>
        <w:spacing w:before="160" w:after="80"/>
      </w:pPr>
      <w:r>
        <w:rPr>
          <w:b/>
          <w:sz w:val="22"/>
        </w:rPr>
        <w:t>§ 28</w:t>
      </w:r>
    </w:p>
    <w:p w:rsidR="00831D27" w:rsidRDefault="007C4CB5">
      <w:pPr>
        <w:ind w:left="216"/>
      </w:pPr>
      <w:r>
        <w:t>1.</w:t>
      </w:r>
      <w:r>
        <w:tab/>
        <w:t>System kontroli w przedszkolu obejmuje:</w:t>
      </w:r>
    </w:p>
    <w:p w:rsidR="00831D27" w:rsidRDefault="007C4CB5">
      <w:pPr>
        <w:ind w:left="216"/>
      </w:pPr>
      <w:r>
        <w:t>1)</w:t>
      </w:r>
      <w:r>
        <w:tab/>
        <w:t>kontrolę wewnętrzną,</w:t>
      </w:r>
    </w:p>
    <w:p w:rsidR="00831D27" w:rsidRDefault="007C4CB5">
      <w:pPr>
        <w:ind w:left="216"/>
      </w:pPr>
      <w:r>
        <w:t>2)</w:t>
      </w:r>
      <w:r>
        <w:tab/>
        <w:t>kontrolę zewnętrzną.</w:t>
      </w:r>
    </w:p>
    <w:p w:rsidR="00831D27" w:rsidRDefault="007C4CB5">
      <w:pPr>
        <w:ind w:left="216"/>
      </w:pPr>
      <w:r>
        <w:t>2.</w:t>
      </w:r>
      <w:r>
        <w:tab/>
        <w:t>Kontrolę</w:t>
      </w:r>
      <w:r>
        <w:t xml:space="preserve"> zewnętrzną mogą prowadzić właściwe organy i instytucje, w granicach kompetencji wynikających z przepisów prawa, w szczególności organ prowadzący, organ sprawujący nadzór pedagogiczny, Państwowa Inspekcja Sanitarna, Państwowa Straż Pożarna oraz Państwowa I</w:t>
      </w:r>
      <w:r>
        <w:t>nspekcja Pracy.</w:t>
      </w:r>
    </w:p>
    <w:p w:rsidR="00831D27" w:rsidRDefault="007C4CB5">
      <w:pPr>
        <w:ind w:left="216"/>
      </w:pPr>
      <w:r>
        <w:t>3.</w:t>
      </w:r>
      <w:r>
        <w:tab/>
        <w:t>Kontrolę wewnętrzną oraz działania w ramach kontroli zarządczej organizuje dyrektor przedszkola zgodnie z obowiązującymi w jednostce regulacjami, w tym regulaminem kontroli zarządczej.</w:t>
      </w:r>
    </w:p>
    <w:p w:rsidR="00831D27" w:rsidRDefault="007C4CB5">
      <w:pPr>
        <w:ind w:left="216"/>
      </w:pPr>
      <w:r>
        <w:t>4.</w:t>
      </w:r>
      <w:r>
        <w:tab/>
        <w:t>Kontrola obejmuje czynności polegające na sprawdz</w:t>
      </w:r>
      <w:r>
        <w:t>eniu kierunków działania, doboru środków                 i wykonywanie zadań przez przedszkole.</w:t>
      </w:r>
    </w:p>
    <w:p w:rsidR="00831D27" w:rsidRDefault="007C4CB5">
      <w:pPr>
        <w:ind w:left="216"/>
      </w:pPr>
      <w:r>
        <w:t>5.</w:t>
      </w:r>
      <w:r>
        <w:tab/>
        <w:t>Celem kontroli jest w szczególności:</w:t>
      </w:r>
    </w:p>
    <w:p w:rsidR="00831D27" w:rsidRDefault="007C4CB5">
      <w:pPr>
        <w:ind w:left="216"/>
      </w:pPr>
      <w:r>
        <w:t>1)</w:t>
      </w:r>
      <w:r>
        <w:tab/>
        <w:t>zbieranie przez dyrektora bieżącej informacji niezbędnej do doskonalenia działalności przedszkola,</w:t>
      </w:r>
    </w:p>
    <w:p w:rsidR="00831D27" w:rsidRDefault="007C4CB5">
      <w:pPr>
        <w:ind w:left="216"/>
      </w:pPr>
      <w:r>
        <w:t>2)</w:t>
      </w:r>
      <w:r>
        <w:tab/>
        <w:t xml:space="preserve">badanie </w:t>
      </w:r>
      <w:r>
        <w:t>zgodności działań z obowiązującymi przepisami prawa,</w:t>
      </w:r>
    </w:p>
    <w:p w:rsidR="00831D27" w:rsidRDefault="007C4CB5">
      <w:pPr>
        <w:ind w:left="216"/>
      </w:pPr>
      <w:r>
        <w:t>3)</w:t>
      </w:r>
      <w:r>
        <w:tab/>
        <w:t>wykrycie nieprawidłowości,</w:t>
      </w:r>
    </w:p>
    <w:p w:rsidR="00831D27" w:rsidRDefault="007C4CB5">
      <w:pPr>
        <w:ind w:left="216"/>
      </w:pPr>
      <w:r>
        <w:t>4)</w:t>
      </w:r>
      <w:r>
        <w:tab/>
        <w:t>ustalenie przyczyn i skutków nieprawidłowości oraz osób za nie odpowiedzialnych,</w:t>
      </w:r>
    </w:p>
    <w:p w:rsidR="00831D27" w:rsidRDefault="007C4CB5">
      <w:pPr>
        <w:ind w:left="216"/>
      </w:pPr>
      <w:r>
        <w:t>5)</w:t>
      </w:r>
      <w:r>
        <w:tab/>
        <w:t>usunięcie braków i nieprawidłowości,</w:t>
      </w:r>
    </w:p>
    <w:p w:rsidR="00831D27" w:rsidRDefault="007C4CB5">
      <w:pPr>
        <w:ind w:left="216"/>
      </w:pPr>
      <w:r>
        <w:t>6)</w:t>
      </w:r>
      <w:r>
        <w:tab/>
        <w:t xml:space="preserve">wyciągnięcie konsekwencji w stosunku do osób </w:t>
      </w:r>
      <w:r>
        <w:t>odpowiedzialnych  za nieprawidłowości.</w:t>
      </w:r>
    </w:p>
    <w:p w:rsidR="00831D27" w:rsidRDefault="007C4CB5">
      <w:pPr>
        <w:spacing w:before="240" w:after="120"/>
      </w:pPr>
      <w:r>
        <w:rPr>
          <w:b/>
          <w:sz w:val="24"/>
        </w:rPr>
        <w:t>ROZDZIAŁ X</w:t>
      </w:r>
    </w:p>
    <w:p w:rsidR="00831D27" w:rsidRDefault="007C4CB5">
      <w:r>
        <w:t>Przepisy końcowe</w:t>
      </w:r>
    </w:p>
    <w:p w:rsidR="00831D27" w:rsidRDefault="007C4CB5">
      <w:pPr>
        <w:spacing w:before="160" w:after="80"/>
      </w:pPr>
      <w:r>
        <w:rPr>
          <w:b/>
          <w:sz w:val="22"/>
        </w:rPr>
        <w:t>§ 29</w:t>
      </w:r>
    </w:p>
    <w:p w:rsidR="00831D27" w:rsidRDefault="007C4CB5">
      <w:pPr>
        <w:ind w:left="216"/>
      </w:pPr>
      <w:r>
        <w:lastRenderedPageBreak/>
        <w:t>1.</w:t>
      </w:r>
      <w:r>
        <w:tab/>
        <w:t>Pracownicy przedszkola są zobowiązani do przestrzegania postanowień niniejszego regulaminu.</w:t>
      </w:r>
    </w:p>
    <w:p w:rsidR="00831D27" w:rsidRDefault="007C4CB5">
      <w:pPr>
        <w:ind w:left="216"/>
      </w:pPr>
      <w:r>
        <w:t>2.</w:t>
      </w:r>
      <w:r>
        <w:tab/>
        <w:t>W sprawach nieuregulowanych w niniejszym regulaminie mają zastosowanie przepisy powsze</w:t>
      </w:r>
      <w:r>
        <w:t>chnie obowiązujące oraz Statut Przedszkola i Regulamin Pracy.</w:t>
      </w:r>
    </w:p>
    <w:p w:rsidR="00831D27" w:rsidRDefault="007C4CB5">
      <w:pPr>
        <w:ind w:left="216"/>
      </w:pPr>
      <w:r>
        <w:t>3.</w:t>
      </w:r>
      <w:r>
        <w:tab/>
        <w:t xml:space="preserve">Wprowadzanie zmian do regulaminu może nastąpić w trybie </w:t>
      </w:r>
      <w:proofErr w:type="spellStart"/>
      <w:r>
        <w:t>właściwym</w:t>
      </w:r>
      <w:proofErr w:type="spellEnd"/>
      <w:r>
        <w:t xml:space="preserve"> dla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ustalenia</w:t>
      </w:r>
      <w:proofErr w:type="spellEnd"/>
      <w:r>
        <w:t>.</w:t>
      </w:r>
    </w:p>
    <w:p w:rsidR="009A3D9D" w:rsidRDefault="009A3D9D">
      <w:pPr>
        <w:ind w:left="216"/>
      </w:pPr>
    </w:p>
    <w:p w:rsidR="009A3D9D" w:rsidRDefault="009A3D9D" w:rsidP="009A3D9D"/>
    <w:p w:rsidR="007C4CB5" w:rsidRDefault="007C4CB5" w:rsidP="009A3D9D"/>
    <w:p w:rsidR="007C4CB5" w:rsidRDefault="007C4CB5" w:rsidP="009A3D9D"/>
    <w:p w:rsidR="007C4CB5" w:rsidRDefault="007C4CB5" w:rsidP="009A3D9D"/>
    <w:p w:rsidR="007C4CB5" w:rsidRDefault="007C4CB5" w:rsidP="009A3D9D"/>
    <w:p w:rsidR="009A3D9D" w:rsidRDefault="009A3D9D">
      <w:pPr>
        <w:ind w:left="216"/>
      </w:pPr>
      <w:proofErr w:type="spellStart"/>
      <w:r w:rsidRPr="009A3D9D">
        <w:t>S</w:t>
      </w:r>
      <w:r w:rsidRPr="00B457E7">
        <w:rPr>
          <w:b/>
        </w:rPr>
        <w:t>chemat</w:t>
      </w:r>
      <w:proofErr w:type="spellEnd"/>
      <w:r w:rsidRPr="00B457E7">
        <w:rPr>
          <w:b/>
        </w:rPr>
        <w:t xml:space="preserve"> </w:t>
      </w:r>
      <w:proofErr w:type="spellStart"/>
      <w:r w:rsidRPr="00B457E7">
        <w:rPr>
          <w:b/>
        </w:rPr>
        <w:t>Organizacyjny</w:t>
      </w:r>
      <w:proofErr w:type="spellEnd"/>
      <w:r w:rsidRPr="00B457E7">
        <w:rPr>
          <w:b/>
        </w:rPr>
        <w:t xml:space="preserve"> </w:t>
      </w:r>
      <w:proofErr w:type="spellStart"/>
      <w:r w:rsidRPr="00B457E7">
        <w:rPr>
          <w:b/>
        </w:rPr>
        <w:t>Publicznego</w:t>
      </w:r>
      <w:proofErr w:type="spellEnd"/>
      <w:r w:rsidRPr="00B457E7">
        <w:rPr>
          <w:b/>
        </w:rPr>
        <w:t xml:space="preserve"> Przedszkola nr 4 w Złotowie</w:t>
      </w:r>
      <w:r w:rsidR="007C4CB5">
        <w:rPr>
          <w:b/>
        </w:rPr>
        <w:t xml:space="preserve"> </w:t>
      </w:r>
      <w:bookmarkStart w:id="0" w:name="_GoBack"/>
      <w:bookmarkEnd w:id="0"/>
    </w:p>
    <w:p w:rsidR="009A3D9D" w:rsidRDefault="009A3D9D">
      <w:pPr>
        <w:ind w:left="216"/>
      </w:pPr>
    </w:p>
    <w:p w:rsidR="009A3D9D" w:rsidRDefault="009A3D9D">
      <w:pPr>
        <w:ind w:left="216"/>
      </w:pPr>
      <w:r w:rsidRPr="00E11190">
        <w:rPr>
          <w:rFonts w:ascii="Calibri" w:eastAsia="Calibri" w:hAnsi="Calibri" w:cs="Times New Roman"/>
          <w:b/>
          <w:noProof/>
          <w:lang w:eastAsia="pl-PL"/>
        </w:rPr>
        <w:drawing>
          <wp:inline distT="0" distB="0" distL="0" distR="0" wp14:anchorId="3B4F02F8" wp14:editId="6131B444">
            <wp:extent cx="5629275" cy="5067300"/>
            <wp:effectExtent l="0" t="57150" r="0" b="1143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9A3D9D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47B12"/>
    <w:multiLevelType w:val="hybridMultilevel"/>
    <w:tmpl w:val="BCEEA1FE"/>
    <w:lvl w:ilvl="0" w:tplc="B3CAEFA2">
      <w:start w:val="1"/>
      <w:numFmt w:val="decimal"/>
      <w:lvlText w:val="%1."/>
      <w:lvlJc w:val="left"/>
      <w:pPr>
        <w:ind w:left="726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6" w:hanging="360"/>
      </w:pPr>
    </w:lvl>
    <w:lvl w:ilvl="2" w:tplc="0415001B" w:tentative="1">
      <w:start w:val="1"/>
      <w:numFmt w:val="lowerRoman"/>
      <w:lvlText w:val="%3."/>
      <w:lvlJc w:val="right"/>
      <w:pPr>
        <w:ind w:left="2016" w:hanging="180"/>
      </w:pPr>
    </w:lvl>
    <w:lvl w:ilvl="3" w:tplc="0415000F" w:tentative="1">
      <w:start w:val="1"/>
      <w:numFmt w:val="decimal"/>
      <w:lvlText w:val="%4."/>
      <w:lvlJc w:val="left"/>
      <w:pPr>
        <w:ind w:left="2736" w:hanging="360"/>
      </w:pPr>
    </w:lvl>
    <w:lvl w:ilvl="4" w:tplc="04150019" w:tentative="1">
      <w:start w:val="1"/>
      <w:numFmt w:val="lowerLetter"/>
      <w:lvlText w:val="%5."/>
      <w:lvlJc w:val="left"/>
      <w:pPr>
        <w:ind w:left="3456" w:hanging="360"/>
      </w:pPr>
    </w:lvl>
    <w:lvl w:ilvl="5" w:tplc="0415001B" w:tentative="1">
      <w:start w:val="1"/>
      <w:numFmt w:val="lowerRoman"/>
      <w:lvlText w:val="%6."/>
      <w:lvlJc w:val="right"/>
      <w:pPr>
        <w:ind w:left="4176" w:hanging="180"/>
      </w:pPr>
    </w:lvl>
    <w:lvl w:ilvl="6" w:tplc="0415000F" w:tentative="1">
      <w:start w:val="1"/>
      <w:numFmt w:val="decimal"/>
      <w:lvlText w:val="%7."/>
      <w:lvlJc w:val="left"/>
      <w:pPr>
        <w:ind w:left="4896" w:hanging="360"/>
      </w:pPr>
    </w:lvl>
    <w:lvl w:ilvl="7" w:tplc="04150019" w:tentative="1">
      <w:start w:val="1"/>
      <w:numFmt w:val="lowerLetter"/>
      <w:lvlText w:val="%8."/>
      <w:lvlJc w:val="left"/>
      <w:pPr>
        <w:ind w:left="5616" w:hanging="360"/>
      </w:pPr>
    </w:lvl>
    <w:lvl w:ilvl="8" w:tplc="041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09287A84"/>
    <w:multiLevelType w:val="hybridMultilevel"/>
    <w:tmpl w:val="A910402A"/>
    <w:lvl w:ilvl="0" w:tplc="E9F4F52C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5AC7F6D"/>
    <w:multiLevelType w:val="hybridMultilevel"/>
    <w:tmpl w:val="B27605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760A49"/>
    <w:multiLevelType w:val="hybridMultilevel"/>
    <w:tmpl w:val="9D9E3A70"/>
    <w:lvl w:ilvl="0" w:tplc="FD8C73F2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6" w:hanging="360"/>
      </w:pPr>
    </w:lvl>
    <w:lvl w:ilvl="2" w:tplc="0415001B" w:tentative="1">
      <w:start w:val="1"/>
      <w:numFmt w:val="lowerRoman"/>
      <w:lvlText w:val="%3."/>
      <w:lvlJc w:val="right"/>
      <w:pPr>
        <w:ind w:left="2016" w:hanging="180"/>
      </w:pPr>
    </w:lvl>
    <w:lvl w:ilvl="3" w:tplc="0415000F" w:tentative="1">
      <w:start w:val="1"/>
      <w:numFmt w:val="decimal"/>
      <w:lvlText w:val="%4."/>
      <w:lvlJc w:val="left"/>
      <w:pPr>
        <w:ind w:left="2736" w:hanging="360"/>
      </w:pPr>
    </w:lvl>
    <w:lvl w:ilvl="4" w:tplc="04150019" w:tentative="1">
      <w:start w:val="1"/>
      <w:numFmt w:val="lowerLetter"/>
      <w:lvlText w:val="%5."/>
      <w:lvlJc w:val="left"/>
      <w:pPr>
        <w:ind w:left="3456" w:hanging="360"/>
      </w:pPr>
    </w:lvl>
    <w:lvl w:ilvl="5" w:tplc="0415001B" w:tentative="1">
      <w:start w:val="1"/>
      <w:numFmt w:val="lowerRoman"/>
      <w:lvlText w:val="%6."/>
      <w:lvlJc w:val="right"/>
      <w:pPr>
        <w:ind w:left="4176" w:hanging="180"/>
      </w:pPr>
    </w:lvl>
    <w:lvl w:ilvl="6" w:tplc="0415000F" w:tentative="1">
      <w:start w:val="1"/>
      <w:numFmt w:val="decimal"/>
      <w:lvlText w:val="%7."/>
      <w:lvlJc w:val="left"/>
      <w:pPr>
        <w:ind w:left="4896" w:hanging="360"/>
      </w:pPr>
    </w:lvl>
    <w:lvl w:ilvl="7" w:tplc="04150019" w:tentative="1">
      <w:start w:val="1"/>
      <w:numFmt w:val="lowerLetter"/>
      <w:lvlText w:val="%8."/>
      <w:lvlJc w:val="left"/>
      <w:pPr>
        <w:ind w:left="5616" w:hanging="360"/>
      </w:pPr>
    </w:lvl>
    <w:lvl w:ilvl="8" w:tplc="0415001B" w:tentative="1">
      <w:start w:val="1"/>
      <w:numFmt w:val="lowerRoman"/>
      <w:lvlText w:val="%9."/>
      <w:lvlJc w:val="right"/>
      <w:pPr>
        <w:ind w:left="6336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685D"/>
    <w:rsid w:val="0029639D"/>
    <w:rsid w:val="00326F90"/>
    <w:rsid w:val="007C4CB5"/>
    <w:rsid w:val="00831D27"/>
    <w:rsid w:val="009A3D9D"/>
    <w:rsid w:val="009F2E79"/>
    <w:rsid w:val="00AA1D8D"/>
    <w:rsid w:val="00B24C11"/>
    <w:rsid w:val="00B457E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C6885"/>
  <w14:defaultImageDpi w14:val="300"/>
  <w15:docId w15:val="{68C9AF6A-6C88-441F-B78E-D206BFA0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5CEEBCB-0FB4-4EFA-BD93-2B01F24D1112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</dgm:pt>
    <dgm:pt modelId="{DCDEE840-9371-463F-A179-23C3A758D2F6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Dyrektor Publicznego Przedszkola nr 4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Wicedyrektor od 2.11.2017</a:t>
          </a:r>
        </a:p>
        <a:p>
          <a:pPr marR="0" algn="ctr" rtl="0"/>
          <a:endParaRPr lang="pl-PL" sz="500" b="0" i="0" u="none" strike="noStrike" baseline="0" smtClean="0">
            <a:latin typeface="Calibri" panose="020F0502020204030204" pitchFamily="34" charset="0"/>
          </a:endParaRPr>
        </a:p>
      </dgm:t>
    </dgm:pt>
    <dgm:pt modelId="{734843CF-1880-4D21-961F-253004704692}" type="parTrans" cxnId="{44A90B62-C2B4-4641-86CC-D21EAD2DFC36}">
      <dgm:prSet/>
      <dgm:spPr/>
      <dgm:t>
        <a:bodyPr/>
        <a:lstStyle/>
        <a:p>
          <a:endParaRPr lang="pl-PL"/>
        </a:p>
      </dgm:t>
    </dgm:pt>
    <dgm:pt modelId="{C5D35AB7-98E3-45CD-BEAA-B9C9954F953B}" type="sibTrans" cxnId="{44A90B62-C2B4-4641-86CC-D21EAD2DFC36}">
      <dgm:prSet/>
      <dgm:spPr/>
      <dgm:t>
        <a:bodyPr/>
        <a:lstStyle/>
        <a:p>
          <a:endParaRPr lang="pl-PL"/>
        </a:p>
      </dgm:t>
    </dgm:pt>
    <dgm:pt modelId="{01A36202-901F-4F97-9F69-085E8AA7A9C8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Nauczyciele  wychowania przedszkolnego 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Nauczyciel j.angielskiego 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Nauczyciel religii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Psycholog 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Pedagog specjalny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Logopeda</a:t>
          </a:r>
        </a:p>
        <a:p>
          <a:pPr marR="0" algn="ctr" rtl="0"/>
          <a:r>
            <a:rPr lang="pl-PL" sz="1050" b="0" i="0" u="none" strike="noStrike" baseline="0" smtClean="0">
              <a:latin typeface="Times New Roman" panose="02020603050405020304" pitchFamily="18" charset="0"/>
            </a:rPr>
            <a:t>(wymiar etatu wg arkusza organizacji)</a:t>
          </a:r>
        </a:p>
        <a:p>
          <a:pPr marR="0" algn="ctr" rtl="0"/>
          <a:endParaRPr lang="pl-PL" sz="1050" b="0" i="0" u="none" strike="noStrike" baseline="0" smtClean="0">
            <a:latin typeface="Calibri" panose="020F0502020204030204" pitchFamily="34" charset="0"/>
          </a:endParaRPr>
        </a:p>
      </dgm:t>
    </dgm:pt>
    <dgm:pt modelId="{76A6A87E-8AE3-495E-AF82-7DB606998472}" type="parTrans" cxnId="{A0E334B4-48B9-4C5F-9835-5986DD9FC4D1}">
      <dgm:prSet/>
      <dgm:spPr/>
      <dgm:t>
        <a:bodyPr/>
        <a:lstStyle/>
        <a:p>
          <a:endParaRPr lang="pl-PL"/>
        </a:p>
      </dgm:t>
    </dgm:pt>
    <dgm:pt modelId="{FC12B15F-1662-47DF-B474-5A88D5C6B165}" type="sibTrans" cxnId="{A0E334B4-48B9-4C5F-9835-5986DD9FC4D1}">
      <dgm:prSet/>
      <dgm:spPr/>
      <dgm:t>
        <a:bodyPr/>
        <a:lstStyle/>
        <a:p>
          <a:endParaRPr lang="pl-PL"/>
        </a:p>
      </dgm:t>
    </dgm:pt>
    <dgm:pt modelId="{7B2CA400-6CED-481C-AC6A-B8E23976EE7A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Pracownicy Administracji – intendent – 1 etat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Pomoc admistracyjno-biurowa- 0,5 etatu od 20.10.2026</a:t>
          </a:r>
          <a:endParaRPr lang="pl-PL" sz="1050" b="0" i="0" u="none" strike="noStrike" baseline="0" smtClean="0">
            <a:latin typeface="Times New Roman" panose="02020603050405020304" pitchFamily="18" charset="0"/>
          </a:endParaRPr>
        </a:p>
      </dgm:t>
    </dgm:pt>
    <dgm:pt modelId="{7A097801-A970-438E-B3B1-5073255DF2EE}" type="parTrans" cxnId="{9C270982-87D2-4B99-AA92-BBF4B444191C}">
      <dgm:prSet/>
      <dgm:spPr/>
      <dgm:t>
        <a:bodyPr/>
        <a:lstStyle/>
        <a:p>
          <a:endParaRPr lang="pl-PL"/>
        </a:p>
      </dgm:t>
    </dgm:pt>
    <dgm:pt modelId="{29456998-707B-4364-BE92-333A58658496}" type="sibTrans" cxnId="{9C270982-87D2-4B99-AA92-BBF4B444191C}">
      <dgm:prSet/>
      <dgm:spPr/>
      <dgm:t>
        <a:bodyPr/>
        <a:lstStyle/>
        <a:p>
          <a:endParaRPr lang="pl-PL"/>
        </a:p>
      </dgm:t>
    </dgm:pt>
    <dgm:pt modelId="{7ED8F20C-E75C-446F-8EAB-19346448225E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Pracownicy          Obsługi – 12 etatów</a:t>
          </a:r>
          <a:endParaRPr lang="pl-PL" sz="1050" smtClean="0"/>
        </a:p>
      </dgm:t>
    </dgm:pt>
    <dgm:pt modelId="{714113D6-780E-4633-AE98-67EC8460BA73}" type="parTrans" cxnId="{146698BA-06AA-4D51-8E56-78D5E34DBADC}">
      <dgm:prSet/>
      <dgm:spPr/>
      <dgm:t>
        <a:bodyPr/>
        <a:lstStyle/>
        <a:p>
          <a:endParaRPr lang="pl-PL"/>
        </a:p>
      </dgm:t>
    </dgm:pt>
    <dgm:pt modelId="{FB0084B9-6F09-4473-BA81-04E28DA6516D}" type="sibTrans" cxnId="{146698BA-06AA-4D51-8E56-78D5E34DBADC}">
      <dgm:prSet/>
      <dgm:spPr/>
      <dgm:t>
        <a:bodyPr/>
        <a:lstStyle/>
        <a:p>
          <a:endParaRPr lang="pl-PL"/>
        </a:p>
      </dgm:t>
    </dgm:pt>
    <dgm:pt modelId="{46199F95-AE4C-4A24-9682-960BE1247E61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Szef kuchni – 1 etat</a:t>
          </a:r>
          <a:endParaRPr lang="pl-PL" sz="1050" smtClean="0"/>
        </a:p>
      </dgm:t>
    </dgm:pt>
    <dgm:pt modelId="{BA92C85F-D283-4C5D-ADC0-5B9AF2EF8F63}" type="parTrans" cxnId="{CBADDB47-B492-40AE-9540-304682A4E89A}">
      <dgm:prSet/>
      <dgm:spPr/>
      <dgm:t>
        <a:bodyPr/>
        <a:lstStyle/>
        <a:p>
          <a:endParaRPr lang="pl-PL"/>
        </a:p>
      </dgm:t>
    </dgm:pt>
    <dgm:pt modelId="{EAA87440-FCE1-4D21-AD36-BD9B6AEFDA61}" type="sibTrans" cxnId="{CBADDB47-B492-40AE-9540-304682A4E89A}">
      <dgm:prSet/>
      <dgm:spPr/>
      <dgm:t>
        <a:bodyPr/>
        <a:lstStyle/>
        <a:p>
          <a:endParaRPr lang="pl-PL"/>
        </a:p>
      </dgm:t>
    </dgm:pt>
    <dgm:pt modelId="{0238761D-3C23-4120-A139-0B3F3EDA7605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Pomoc kuchenna   – 4 etaty</a:t>
          </a:r>
          <a:endParaRPr lang="pl-PL" sz="1050" smtClean="0"/>
        </a:p>
      </dgm:t>
    </dgm:pt>
    <dgm:pt modelId="{46E7B85D-BA6C-4495-A30E-5CD8FF913F29}" type="parTrans" cxnId="{E593A618-B36E-4659-BEDE-385DE2E63228}">
      <dgm:prSet/>
      <dgm:spPr/>
      <dgm:t>
        <a:bodyPr/>
        <a:lstStyle/>
        <a:p>
          <a:endParaRPr lang="pl-PL"/>
        </a:p>
      </dgm:t>
    </dgm:pt>
    <dgm:pt modelId="{D9FE58E3-522D-455C-BF8B-7CFB7D5F24DB}" type="sibTrans" cxnId="{E593A618-B36E-4659-BEDE-385DE2E63228}">
      <dgm:prSet/>
      <dgm:spPr/>
      <dgm:t>
        <a:bodyPr/>
        <a:lstStyle/>
        <a:p>
          <a:endParaRPr lang="pl-PL"/>
        </a:p>
      </dgm:t>
    </dgm:pt>
    <dgm:pt modelId="{8D16B20A-50C0-43E5-8DC8-72025DCD3367}">
      <dgm:prSet custT="1"/>
      <dgm:spPr/>
      <dgm:t>
        <a:bodyPr/>
        <a:lstStyle/>
        <a:p>
          <a:pPr marR="0" algn="ctr" rtl="0"/>
          <a:endParaRPr lang="pl-PL" sz="1050" b="0" i="0" u="none" strike="noStrike" baseline="0" smtClean="0">
            <a:latin typeface="Calibri" panose="020F0502020204030204" pitchFamily="34" charset="0"/>
          </a:endParaRP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Pomoc nauczyciela</a:t>
          </a:r>
        </a:p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                   – 6 etatów</a:t>
          </a:r>
        </a:p>
        <a:p>
          <a:pPr marR="0" algn="ctr" rtl="0"/>
          <a:endParaRPr lang="pl-PL" sz="1050" b="0" i="0" u="none" strike="noStrike" baseline="0" smtClean="0">
            <a:latin typeface="Calibri" panose="020F0502020204030204" pitchFamily="34" charset="0"/>
          </a:endParaRPr>
        </a:p>
        <a:p>
          <a:pPr marR="0" algn="ctr" rtl="0"/>
          <a:endParaRPr lang="pl-PL" sz="800" b="0" i="0" u="none" strike="noStrike" baseline="0" smtClean="0">
            <a:latin typeface="Calibri" panose="020F0502020204030204" pitchFamily="34" charset="0"/>
          </a:endParaRPr>
        </a:p>
      </dgm:t>
    </dgm:pt>
    <dgm:pt modelId="{3775D002-32A7-4E24-BACC-8B9DF43D54A6}" type="parTrans" cxnId="{9A37D62B-86FB-47E3-AB67-B2FBB75B1B80}">
      <dgm:prSet/>
      <dgm:spPr/>
      <dgm:t>
        <a:bodyPr/>
        <a:lstStyle/>
        <a:p>
          <a:endParaRPr lang="pl-PL"/>
        </a:p>
      </dgm:t>
    </dgm:pt>
    <dgm:pt modelId="{C5BC6ED6-B3C2-4FC7-B55B-0DF07C12BB66}" type="sibTrans" cxnId="{9A37D62B-86FB-47E3-AB67-B2FBB75B1B80}">
      <dgm:prSet/>
      <dgm:spPr/>
      <dgm:t>
        <a:bodyPr/>
        <a:lstStyle/>
        <a:p>
          <a:endParaRPr lang="pl-PL"/>
        </a:p>
      </dgm:t>
    </dgm:pt>
    <dgm:pt modelId="{2F5E3B4F-A078-4D10-937F-6E42CFE5AE26}">
      <dgm:prSet custT="1"/>
      <dgm:spPr/>
      <dgm:t>
        <a:bodyPr/>
        <a:lstStyle/>
        <a:p>
          <a:pPr marR="0" algn="ctr" rtl="0"/>
          <a:r>
            <a:rPr lang="pl-PL" sz="1050" b="0" i="0" u="none" strike="noStrike" baseline="0" smtClean="0">
              <a:latin typeface="Calibri" panose="020F0502020204030204" pitchFamily="34" charset="0"/>
            </a:rPr>
            <a:t>Woźny   – 1 etat</a:t>
          </a:r>
          <a:endParaRPr lang="pl-PL" sz="1050" smtClean="0"/>
        </a:p>
      </dgm:t>
    </dgm:pt>
    <dgm:pt modelId="{A2804D31-2A03-407C-AB3B-1F1018B637F4}" type="parTrans" cxnId="{804B017F-4581-47CF-8E16-824D5F0596FD}">
      <dgm:prSet/>
      <dgm:spPr/>
      <dgm:t>
        <a:bodyPr/>
        <a:lstStyle/>
        <a:p>
          <a:endParaRPr lang="pl-PL"/>
        </a:p>
      </dgm:t>
    </dgm:pt>
    <dgm:pt modelId="{EA2ECA5B-03B4-4222-AA8F-C5977A0B4145}" type="sibTrans" cxnId="{804B017F-4581-47CF-8E16-824D5F0596FD}">
      <dgm:prSet/>
      <dgm:spPr/>
      <dgm:t>
        <a:bodyPr/>
        <a:lstStyle/>
        <a:p>
          <a:endParaRPr lang="pl-PL"/>
        </a:p>
      </dgm:t>
    </dgm:pt>
    <dgm:pt modelId="{CF1B6EA7-E1B3-415C-ADCA-9654CB56C7AC}" type="pres">
      <dgm:prSet presAssocID="{D5CEEBCB-0FB4-4EFA-BD93-2B01F24D111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452D937-AC57-4EA6-830F-D42FB4965464}" type="pres">
      <dgm:prSet presAssocID="{DCDEE840-9371-463F-A179-23C3A758D2F6}" presName="hierRoot1" presStyleCnt="0">
        <dgm:presLayoutVars>
          <dgm:hierBranch/>
        </dgm:presLayoutVars>
      </dgm:prSet>
      <dgm:spPr/>
    </dgm:pt>
    <dgm:pt modelId="{BD33FB8E-2511-41E9-9C99-12241CC1F96D}" type="pres">
      <dgm:prSet presAssocID="{DCDEE840-9371-463F-A179-23C3A758D2F6}" presName="rootComposite1" presStyleCnt="0"/>
      <dgm:spPr/>
    </dgm:pt>
    <dgm:pt modelId="{8B6FCFFC-F6D2-49BE-AF61-223F100BCFD9}" type="pres">
      <dgm:prSet presAssocID="{DCDEE840-9371-463F-A179-23C3A758D2F6}" presName="rootText1" presStyleLbl="node0" presStyleIdx="0" presStyleCnt="1" custScaleY="125086" custLinFactNeighborX="248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8ECE96C3-53D9-4425-9416-47094041BB2B}" type="pres">
      <dgm:prSet presAssocID="{DCDEE840-9371-463F-A179-23C3A758D2F6}" presName="rootConnector1" presStyleLbl="node1" presStyleIdx="0" presStyleCnt="0"/>
      <dgm:spPr/>
      <dgm:t>
        <a:bodyPr/>
        <a:lstStyle/>
        <a:p>
          <a:endParaRPr lang="pl-PL"/>
        </a:p>
      </dgm:t>
    </dgm:pt>
    <dgm:pt modelId="{03C1253A-5CF1-4371-9DEA-D72DD1A5899F}" type="pres">
      <dgm:prSet presAssocID="{DCDEE840-9371-463F-A179-23C3A758D2F6}" presName="hierChild2" presStyleCnt="0"/>
      <dgm:spPr/>
    </dgm:pt>
    <dgm:pt modelId="{A81A454A-933E-4735-8A70-4632F97951D9}" type="pres">
      <dgm:prSet presAssocID="{76A6A87E-8AE3-495E-AF82-7DB606998472}" presName="Name35" presStyleLbl="parChTrans1D2" presStyleIdx="0" presStyleCnt="3"/>
      <dgm:spPr/>
      <dgm:t>
        <a:bodyPr/>
        <a:lstStyle/>
        <a:p>
          <a:endParaRPr lang="pl-PL"/>
        </a:p>
      </dgm:t>
    </dgm:pt>
    <dgm:pt modelId="{BA605556-5197-4D2B-96F9-64EF1F76F593}" type="pres">
      <dgm:prSet presAssocID="{01A36202-901F-4F97-9F69-085E8AA7A9C8}" presName="hierRoot2" presStyleCnt="0">
        <dgm:presLayoutVars>
          <dgm:hierBranch/>
        </dgm:presLayoutVars>
      </dgm:prSet>
      <dgm:spPr/>
    </dgm:pt>
    <dgm:pt modelId="{3135C66D-9A75-4DF7-9FB4-652D584FC6A7}" type="pres">
      <dgm:prSet presAssocID="{01A36202-901F-4F97-9F69-085E8AA7A9C8}" presName="rootComposite" presStyleCnt="0"/>
      <dgm:spPr/>
    </dgm:pt>
    <dgm:pt modelId="{C3C99E47-BA0F-4E57-88D7-A88B65A76F0F}" type="pres">
      <dgm:prSet presAssocID="{01A36202-901F-4F97-9F69-085E8AA7A9C8}" presName="rootText" presStyleLbl="node2" presStyleIdx="0" presStyleCnt="3" custScaleY="428267" custLinFactNeighborX="-177" custLinFactNeighborY="-397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AF56CCFB-D0C1-4FD4-BCE1-44CC2BD4392D}" type="pres">
      <dgm:prSet presAssocID="{01A36202-901F-4F97-9F69-085E8AA7A9C8}" presName="rootConnector" presStyleLbl="node2" presStyleIdx="0" presStyleCnt="3"/>
      <dgm:spPr/>
      <dgm:t>
        <a:bodyPr/>
        <a:lstStyle/>
        <a:p>
          <a:endParaRPr lang="pl-PL"/>
        </a:p>
      </dgm:t>
    </dgm:pt>
    <dgm:pt modelId="{73C5E54E-7BDA-4818-8470-93124E54E98C}" type="pres">
      <dgm:prSet presAssocID="{01A36202-901F-4F97-9F69-085E8AA7A9C8}" presName="hierChild4" presStyleCnt="0"/>
      <dgm:spPr/>
    </dgm:pt>
    <dgm:pt modelId="{1925659D-3F25-4EAD-90E2-602DF60754C9}" type="pres">
      <dgm:prSet presAssocID="{01A36202-901F-4F97-9F69-085E8AA7A9C8}" presName="hierChild5" presStyleCnt="0"/>
      <dgm:spPr/>
    </dgm:pt>
    <dgm:pt modelId="{5686474A-C68E-4118-AD71-27641C7354F4}" type="pres">
      <dgm:prSet presAssocID="{7A097801-A970-438E-B3B1-5073255DF2EE}" presName="Name35" presStyleLbl="parChTrans1D2" presStyleIdx="1" presStyleCnt="3"/>
      <dgm:spPr/>
      <dgm:t>
        <a:bodyPr/>
        <a:lstStyle/>
        <a:p>
          <a:endParaRPr lang="pl-PL"/>
        </a:p>
      </dgm:t>
    </dgm:pt>
    <dgm:pt modelId="{0D619B75-2486-4D65-B2CF-9AA9A0ECDEED}" type="pres">
      <dgm:prSet presAssocID="{7B2CA400-6CED-481C-AC6A-B8E23976EE7A}" presName="hierRoot2" presStyleCnt="0">
        <dgm:presLayoutVars>
          <dgm:hierBranch/>
        </dgm:presLayoutVars>
      </dgm:prSet>
      <dgm:spPr/>
    </dgm:pt>
    <dgm:pt modelId="{19E5453C-94E4-4D2F-9863-EF24D9A32564}" type="pres">
      <dgm:prSet presAssocID="{7B2CA400-6CED-481C-AC6A-B8E23976EE7A}" presName="rootComposite" presStyleCnt="0"/>
      <dgm:spPr/>
    </dgm:pt>
    <dgm:pt modelId="{20E525DD-4054-4600-9292-674C483D4E61}" type="pres">
      <dgm:prSet presAssocID="{7B2CA400-6CED-481C-AC6A-B8E23976EE7A}" presName="rootText" presStyleLbl="node2" presStyleIdx="1" presStyleCnt="3" custScaleY="26583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15AAC81-F44E-47CA-93E0-26F55E1A0B2F}" type="pres">
      <dgm:prSet presAssocID="{7B2CA400-6CED-481C-AC6A-B8E23976EE7A}" presName="rootConnector" presStyleLbl="node2" presStyleIdx="1" presStyleCnt="3"/>
      <dgm:spPr/>
      <dgm:t>
        <a:bodyPr/>
        <a:lstStyle/>
        <a:p>
          <a:endParaRPr lang="pl-PL"/>
        </a:p>
      </dgm:t>
    </dgm:pt>
    <dgm:pt modelId="{01F65890-B5BD-47D6-8B1B-6355C40B7537}" type="pres">
      <dgm:prSet presAssocID="{7B2CA400-6CED-481C-AC6A-B8E23976EE7A}" presName="hierChild4" presStyleCnt="0"/>
      <dgm:spPr/>
    </dgm:pt>
    <dgm:pt modelId="{B1A16D5B-4B71-42E2-A9E1-C5EADFB8BD79}" type="pres">
      <dgm:prSet presAssocID="{7B2CA400-6CED-481C-AC6A-B8E23976EE7A}" presName="hierChild5" presStyleCnt="0"/>
      <dgm:spPr/>
    </dgm:pt>
    <dgm:pt modelId="{7EC44E97-8C3D-420A-826D-21490C2B6A8B}" type="pres">
      <dgm:prSet presAssocID="{714113D6-780E-4633-AE98-67EC8460BA73}" presName="Name35" presStyleLbl="parChTrans1D2" presStyleIdx="2" presStyleCnt="3"/>
      <dgm:spPr/>
      <dgm:t>
        <a:bodyPr/>
        <a:lstStyle/>
        <a:p>
          <a:endParaRPr lang="pl-PL"/>
        </a:p>
      </dgm:t>
    </dgm:pt>
    <dgm:pt modelId="{3BA7DA00-3CDF-4E2C-B862-40FCAD870E57}" type="pres">
      <dgm:prSet presAssocID="{7ED8F20C-E75C-446F-8EAB-19346448225E}" presName="hierRoot2" presStyleCnt="0">
        <dgm:presLayoutVars>
          <dgm:hierBranch val="r"/>
        </dgm:presLayoutVars>
      </dgm:prSet>
      <dgm:spPr/>
    </dgm:pt>
    <dgm:pt modelId="{340E7F07-DC35-4A84-997B-9737841E3C88}" type="pres">
      <dgm:prSet presAssocID="{7ED8F20C-E75C-446F-8EAB-19346448225E}" presName="rootComposite" presStyleCnt="0"/>
      <dgm:spPr/>
    </dgm:pt>
    <dgm:pt modelId="{1C7C7104-9A4E-4C43-A4B2-43F0202556D0}" type="pres">
      <dgm:prSet presAssocID="{7ED8F20C-E75C-446F-8EAB-19346448225E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ABE9F97-A136-4260-B75B-CE59ABD50816}" type="pres">
      <dgm:prSet presAssocID="{7ED8F20C-E75C-446F-8EAB-19346448225E}" presName="rootConnector" presStyleLbl="node2" presStyleIdx="2" presStyleCnt="3"/>
      <dgm:spPr/>
      <dgm:t>
        <a:bodyPr/>
        <a:lstStyle/>
        <a:p>
          <a:endParaRPr lang="pl-PL"/>
        </a:p>
      </dgm:t>
    </dgm:pt>
    <dgm:pt modelId="{D6C5D77F-D77F-40F9-8F0A-76FE8341425B}" type="pres">
      <dgm:prSet presAssocID="{7ED8F20C-E75C-446F-8EAB-19346448225E}" presName="hierChild4" presStyleCnt="0"/>
      <dgm:spPr/>
    </dgm:pt>
    <dgm:pt modelId="{1A45A416-0164-4566-A789-7BDB8D9A6C59}" type="pres">
      <dgm:prSet presAssocID="{BA92C85F-D283-4C5D-ADC0-5B9AF2EF8F63}" presName="Name50" presStyleLbl="parChTrans1D3" presStyleIdx="0" presStyleCnt="4"/>
      <dgm:spPr/>
      <dgm:t>
        <a:bodyPr/>
        <a:lstStyle/>
        <a:p>
          <a:endParaRPr lang="pl-PL"/>
        </a:p>
      </dgm:t>
    </dgm:pt>
    <dgm:pt modelId="{FE403AB8-B3B0-4CB1-BA5B-371E103F58BC}" type="pres">
      <dgm:prSet presAssocID="{46199F95-AE4C-4A24-9682-960BE1247E61}" presName="hierRoot2" presStyleCnt="0">
        <dgm:presLayoutVars>
          <dgm:hierBranch val="r"/>
        </dgm:presLayoutVars>
      </dgm:prSet>
      <dgm:spPr/>
    </dgm:pt>
    <dgm:pt modelId="{F7E558ED-A7BD-469A-865F-DCEB237BCA06}" type="pres">
      <dgm:prSet presAssocID="{46199F95-AE4C-4A24-9682-960BE1247E61}" presName="rootComposite" presStyleCnt="0"/>
      <dgm:spPr/>
    </dgm:pt>
    <dgm:pt modelId="{D83BF4DD-F757-4F3A-994A-2806E7FC9EAE}" type="pres">
      <dgm:prSet presAssocID="{46199F95-AE4C-4A24-9682-960BE1247E61}" presName="rootText" presStyleLbl="node3" presStyleIdx="0" presStyleCnt="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6C3034E-214B-4081-A561-9A0BB18293DF}" type="pres">
      <dgm:prSet presAssocID="{46199F95-AE4C-4A24-9682-960BE1247E61}" presName="rootConnector" presStyleLbl="node3" presStyleIdx="0" presStyleCnt="4"/>
      <dgm:spPr/>
      <dgm:t>
        <a:bodyPr/>
        <a:lstStyle/>
        <a:p>
          <a:endParaRPr lang="pl-PL"/>
        </a:p>
      </dgm:t>
    </dgm:pt>
    <dgm:pt modelId="{69012A9B-D692-4E40-BEEF-AE7737132BA6}" type="pres">
      <dgm:prSet presAssocID="{46199F95-AE4C-4A24-9682-960BE1247E61}" presName="hierChild4" presStyleCnt="0"/>
      <dgm:spPr/>
    </dgm:pt>
    <dgm:pt modelId="{D7FB3014-5CFF-4866-8FD9-E13C8B8725E1}" type="pres">
      <dgm:prSet presAssocID="{46199F95-AE4C-4A24-9682-960BE1247E61}" presName="hierChild5" presStyleCnt="0"/>
      <dgm:spPr/>
    </dgm:pt>
    <dgm:pt modelId="{4376BEBF-B8CB-4BA5-8CFA-5822632090BA}" type="pres">
      <dgm:prSet presAssocID="{46E7B85D-BA6C-4495-A30E-5CD8FF913F29}" presName="Name50" presStyleLbl="parChTrans1D3" presStyleIdx="1" presStyleCnt="4"/>
      <dgm:spPr/>
      <dgm:t>
        <a:bodyPr/>
        <a:lstStyle/>
        <a:p>
          <a:endParaRPr lang="pl-PL"/>
        </a:p>
      </dgm:t>
    </dgm:pt>
    <dgm:pt modelId="{5275AA10-3BD1-4CF8-AF2D-C25DFE79E27E}" type="pres">
      <dgm:prSet presAssocID="{0238761D-3C23-4120-A139-0B3F3EDA7605}" presName="hierRoot2" presStyleCnt="0">
        <dgm:presLayoutVars>
          <dgm:hierBranch val="r"/>
        </dgm:presLayoutVars>
      </dgm:prSet>
      <dgm:spPr/>
    </dgm:pt>
    <dgm:pt modelId="{F5E32C1E-99DB-4020-A5F6-41169D37BCBD}" type="pres">
      <dgm:prSet presAssocID="{0238761D-3C23-4120-A139-0B3F3EDA7605}" presName="rootComposite" presStyleCnt="0"/>
      <dgm:spPr/>
    </dgm:pt>
    <dgm:pt modelId="{E1A54A12-9F1B-4C81-9A36-44486245BF0E}" type="pres">
      <dgm:prSet presAssocID="{0238761D-3C23-4120-A139-0B3F3EDA7605}" presName="rootText" presStyleLbl="node3" presStyleIdx="1" presStyleCnt="4" custLinFactNeighborX="-995" custLinFactNeighborY="397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0028DB3-FBCE-4ECB-A33F-CE8953178C48}" type="pres">
      <dgm:prSet presAssocID="{0238761D-3C23-4120-A139-0B3F3EDA7605}" presName="rootConnector" presStyleLbl="node3" presStyleIdx="1" presStyleCnt="4"/>
      <dgm:spPr/>
      <dgm:t>
        <a:bodyPr/>
        <a:lstStyle/>
        <a:p>
          <a:endParaRPr lang="pl-PL"/>
        </a:p>
      </dgm:t>
    </dgm:pt>
    <dgm:pt modelId="{457EEF90-ED1C-44DB-BFAF-0B5BD0B1AB31}" type="pres">
      <dgm:prSet presAssocID="{0238761D-3C23-4120-A139-0B3F3EDA7605}" presName="hierChild4" presStyleCnt="0"/>
      <dgm:spPr/>
    </dgm:pt>
    <dgm:pt modelId="{A503452C-740D-45B9-A58C-C019704ED5A5}" type="pres">
      <dgm:prSet presAssocID="{0238761D-3C23-4120-A139-0B3F3EDA7605}" presName="hierChild5" presStyleCnt="0"/>
      <dgm:spPr/>
    </dgm:pt>
    <dgm:pt modelId="{34ED9745-8FF6-41C5-B32C-4184862EE8B1}" type="pres">
      <dgm:prSet presAssocID="{3775D002-32A7-4E24-BACC-8B9DF43D54A6}" presName="Name50" presStyleLbl="parChTrans1D3" presStyleIdx="2" presStyleCnt="4"/>
      <dgm:spPr/>
      <dgm:t>
        <a:bodyPr/>
        <a:lstStyle/>
        <a:p>
          <a:endParaRPr lang="pl-PL"/>
        </a:p>
      </dgm:t>
    </dgm:pt>
    <dgm:pt modelId="{0C003346-B4B6-4813-98C1-0044548BD13F}" type="pres">
      <dgm:prSet presAssocID="{8D16B20A-50C0-43E5-8DC8-72025DCD3367}" presName="hierRoot2" presStyleCnt="0">
        <dgm:presLayoutVars>
          <dgm:hierBranch val="r"/>
        </dgm:presLayoutVars>
      </dgm:prSet>
      <dgm:spPr/>
    </dgm:pt>
    <dgm:pt modelId="{36A1EBD3-03BA-4817-B093-B10AB0C3BA6D}" type="pres">
      <dgm:prSet presAssocID="{8D16B20A-50C0-43E5-8DC8-72025DCD3367}" presName="rootComposite" presStyleCnt="0"/>
      <dgm:spPr/>
    </dgm:pt>
    <dgm:pt modelId="{DE104A62-8C2D-462F-9FE6-0A141232D3E7}" type="pres">
      <dgm:prSet presAssocID="{8D16B20A-50C0-43E5-8DC8-72025DCD3367}" presName="rootText" presStyleLbl="node3" presStyleIdx="2" presStyleCnt="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5B9729B-1514-458C-8C42-2E6692EF1AB5}" type="pres">
      <dgm:prSet presAssocID="{8D16B20A-50C0-43E5-8DC8-72025DCD3367}" presName="rootConnector" presStyleLbl="node3" presStyleIdx="2" presStyleCnt="4"/>
      <dgm:spPr/>
      <dgm:t>
        <a:bodyPr/>
        <a:lstStyle/>
        <a:p>
          <a:endParaRPr lang="pl-PL"/>
        </a:p>
      </dgm:t>
    </dgm:pt>
    <dgm:pt modelId="{123DDF0C-E649-444E-B8C8-5912450AEF83}" type="pres">
      <dgm:prSet presAssocID="{8D16B20A-50C0-43E5-8DC8-72025DCD3367}" presName="hierChild4" presStyleCnt="0"/>
      <dgm:spPr/>
    </dgm:pt>
    <dgm:pt modelId="{64A15261-4AD6-4CF4-9919-C5D6F9CF5DDB}" type="pres">
      <dgm:prSet presAssocID="{8D16B20A-50C0-43E5-8DC8-72025DCD3367}" presName="hierChild5" presStyleCnt="0"/>
      <dgm:spPr/>
    </dgm:pt>
    <dgm:pt modelId="{3816E1E2-9555-4E66-A8D4-FEDC351C11E5}" type="pres">
      <dgm:prSet presAssocID="{A2804D31-2A03-407C-AB3B-1F1018B637F4}" presName="Name50" presStyleLbl="parChTrans1D3" presStyleIdx="3" presStyleCnt="4"/>
      <dgm:spPr/>
      <dgm:t>
        <a:bodyPr/>
        <a:lstStyle/>
        <a:p>
          <a:endParaRPr lang="pl-PL"/>
        </a:p>
      </dgm:t>
    </dgm:pt>
    <dgm:pt modelId="{D0FDA8A1-7E2C-4028-B7A1-E7D770B99E10}" type="pres">
      <dgm:prSet presAssocID="{2F5E3B4F-A078-4D10-937F-6E42CFE5AE26}" presName="hierRoot2" presStyleCnt="0">
        <dgm:presLayoutVars>
          <dgm:hierBranch val="r"/>
        </dgm:presLayoutVars>
      </dgm:prSet>
      <dgm:spPr/>
    </dgm:pt>
    <dgm:pt modelId="{D73FB968-0190-4C31-BFAA-D195520C44FB}" type="pres">
      <dgm:prSet presAssocID="{2F5E3B4F-A078-4D10-937F-6E42CFE5AE26}" presName="rootComposite" presStyleCnt="0"/>
      <dgm:spPr/>
    </dgm:pt>
    <dgm:pt modelId="{9C827ED3-96B3-4069-BD36-B51B6061B1D5}" type="pres">
      <dgm:prSet presAssocID="{2F5E3B4F-A078-4D10-937F-6E42CFE5AE26}" presName="rootText" presStyleLbl="node3" presStyleIdx="3" presStyleCnt="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A9B13FAB-D01C-46A3-B84F-1E78BD9FA4C8}" type="pres">
      <dgm:prSet presAssocID="{2F5E3B4F-A078-4D10-937F-6E42CFE5AE26}" presName="rootConnector" presStyleLbl="node3" presStyleIdx="3" presStyleCnt="4"/>
      <dgm:spPr/>
      <dgm:t>
        <a:bodyPr/>
        <a:lstStyle/>
        <a:p>
          <a:endParaRPr lang="pl-PL"/>
        </a:p>
      </dgm:t>
    </dgm:pt>
    <dgm:pt modelId="{D818958E-BD65-4B93-ACF0-C2AB4C917E72}" type="pres">
      <dgm:prSet presAssocID="{2F5E3B4F-A078-4D10-937F-6E42CFE5AE26}" presName="hierChild4" presStyleCnt="0"/>
      <dgm:spPr/>
    </dgm:pt>
    <dgm:pt modelId="{5F17E5F8-C069-40B8-9A76-023E2F33F950}" type="pres">
      <dgm:prSet presAssocID="{2F5E3B4F-A078-4D10-937F-6E42CFE5AE26}" presName="hierChild5" presStyleCnt="0"/>
      <dgm:spPr/>
    </dgm:pt>
    <dgm:pt modelId="{C596FF75-56CA-4D9D-B41F-F1AC97D49B9D}" type="pres">
      <dgm:prSet presAssocID="{7ED8F20C-E75C-446F-8EAB-19346448225E}" presName="hierChild5" presStyleCnt="0"/>
      <dgm:spPr/>
    </dgm:pt>
    <dgm:pt modelId="{03EE59DF-3F10-459C-A985-13433734576D}" type="pres">
      <dgm:prSet presAssocID="{DCDEE840-9371-463F-A179-23C3A758D2F6}" presName="hierChild3" presStyleCnt="0"/>
      <dgm:spPr/>
    </dgm:pt>
  </dgm:ptLst>
  <dgm:cxnLst>
    <dgm:cxn modelId="{4A903ACA-5DA7-4875-B406-2BF3461658F1}" type="presOf" srcId="{2F5E3B4F-A078-4D10-937F-6E42CFE5AE26}" destId="{A9B13FAB-D01C-46A3-B84F-1E78BD9FA4C8}" srcOrd="1" destOrd="0" presId="urn:microsoft.com/office/officeart/2005/8/layout/orgChart1"/>
    <dgm:cxn modelId="{A864B4C3-A4EC-405C-AC2D-0835CC3336BD}" type="presOf" srcId="{DCDEE840-9371-463F-A179-23C3A758D2F6}" destId="{8B6FCFFC-F6D2-49BE-AF61-223F100BCFD9}" srcOrd="0" destOrd="0" presId="urn:microsoft.com/office/officeart/2005/8/layout/orgChart1"/>
    <dgm:cxn modelId="{17A1DF65-AD2D-4903-87CF-71A291ABD661}" type="presOf" srcId="{7ED8F20C-E75C-446F-8EAB-19346448225E}" destId="{1C7C7104-9A4E-4C43-A4B2-43F0202556D0}" srcOrd="0" destOrd="0" presId="urn:microsoft.com/office/officeart/2005/8/layout/orgChart1"/>
    <dgm:cxn modelId="{CBADDB47-B492-40AE-9540-304682A4E89A}" srcId="{7ED8F20C-E75C-446F-8EAB-19346448225E}" destId="{46199F95-AE4C-4A24-9682-960BE1247E61}" srcOrd="0" destOrd="0" parTransId="{BA92C85F-D283-4C5D-ADC0-5B9AF2EF8F63}" sibTransId="{EAA87440-FCE1-4D21-AD36-BD9B6AEFDA61}"/>
    <dgm:cxn modelId="{146698BA-06AA-4D51-8E56-78D5E34DBADC}" srcId="{DCDEE840-9371-463F-A179-23C3A758D2F6}" destId="{7ED8F20C-E75C-446F-8EAB-19346448225E}" srcOrd="2" destOrd="0" parTransId="{714113D6-780E-4633-AE98-67EC8460BA73}" sibTransId="{FB0084B9-6F09-4473-BA81-04E28DA6516D}"/>
    <dgm:cxn modelId="{A0E334B4-48B9-4C5F-9835-5986DD9FC4D1}" srcId="{DCDEE840-9371-463F-A179-23C3A758D2F6}" destId="{01A36202-901F-4F97-9F69-085E8AA7A9C8}" srcOrd="0" destOrd="0" parTransId="{76A6A87E-8AE3-495E-AF82-7DB606998472}" sibTransId="{FC12B15F-1662-47DF-B474-5A88D5C6B165}"/>
    <dgm:cxn modelId="{00D81F74-482E-4C33-8AA9-1C433856DCB9}" type="presOf" srcId="{D5CEEBCB-0FB4-4EFA-BD93-2B01F24D1112}" destId="{CF1B6EA7-E1B3-415C-ADCA-9654CB56C7AC}" srcOrd="0" destOrd="0" presId="urn:microsoft.com/office/officeart/2005/8/layout/orgChart1"/>
    <dgm:cxn modelId="{44A90B62-C2B4-4641-86CC-D21EAD2DFC36}" srcId="{D5CEEBCB-0FB4-4EFA-BD93-2B01F24D1112}" destId="{DCDEE840-9371-463F-A179-23C3A758D2F6}" srcOrd="0" destOrd="0" parTransId="{734843CF-1880-4D21-961F-253004704692}" sibTransId="{C5D35AB7-98E3-45CD-BEAA-B9C9954F953B}"/>
    <dgm:cxn modelId="{542E270E-FBFB-43F1-B88E-7CAFDC333FA0}" type="presOf" srcId="{01A36202-901F-4F97-9F69-085E8AA7A9C8}" destId="{AF56CCFB-D0C1-4FD4-BCE1-44CC2BD4392D}" srcOrd="1" destOrd="0" presId="urn:microsoft.com/office/officeart/2005/8/layout/orgChart1"/>
    <dgm:cxn modelId="{C767C361-8213-4CE5-9B44-890B52040B38}" type="presOf" srcId="{46E7B85D-BA6C-4495-A30E-5CD8FF913F29}" destId="{4376BEBF-B8CB-4BA5-8CFA-5822632090BA}" srcOrd="0" destOrd="0" presId="urn:microsoft.com/office/officeart/2005/8/layout/orgChart1"/>
    <dgm:cxn modelId="{FA3D6A8A-E05F-45EF-BE70-3ABE42281B63}" type="presOf" srcId="{8D16B20A-50C0-43E5-8DC8-72025DCD3367}" destId="{DE104A62-8C2D-462F-9FE6-0A141232D3E7}" srcOrd="0" destOrd="0" presId="urn:microsoft.com/office/officeart/2005/8/layout/orgChart1"/>
    <dgm:cxn modelId="{7D548F6C-FF30-4428-88D8-C4D1541FF580}" type="presOf" srcId="{7B2CA400-6CED-481C-AC6A-B8E23976EE7A}" destId="{915AAC81-F44E-47CA-93E0-26F55E1A0B2F}" srcOrd="1" destOrd="0" presId="urn:microsoft.com/office/officeart/2005/8/layout/orgChart1"/>
    <dgm:cxn modelId="{ADED53A4-E8B6-416D-8163-A921DF393EA3}" type="presOf" srcId="{76A6A87E-8AE3-495E-AF82-7DB606998472}" destId="{A81A454A-933E-4735-8A70-4632F97951D9}" srcOrd="0" destOrd="0" presId="urn:microsoft.com/office/officeart/2005/8/layout/orgChart1"/>
    <dgm:cxn modelId="{089B497F-65FF-4542-98E0-64BA77742C54}" type="presOf" srcId="{714113D6-780E-4633-AE98-67EC8460BA73}" destId="{7EC44E97-8C3D-420A-826D-21490C2B6A8B}" srcOrd="0" destOrd="0" presId="urn:microsoft.com/office/officeart/2005/8/layout/orgChart1"/>
    <dgm:cxn modelId="{9A37D62B-86FB-47E3-AB67-B2FBB75B1B80}" srcId="{7ED8F20C-E75C-446F-8EAB-19346448225E}" destId="{8D16B20A-50C0-43E5-8DC8-72025DCD3367}" srcOrd="2" destOrd="0" parTransId="{3775D002-32A7-4E24-BACC-8B9DF43D54A6}" sibTransId="{C5BC6ED6-B3C2-4FC7-B55B-0DF07C12BB66}"/>
    <dgm:cxn modelId="{DFEE1A02-8211-4BA0-8DDD-1CEB8A15AA42}" type="presOf" srcId="{A2804D31-2A03-407C-AB3B-1F1018B637F4}" destId="{3816E1E2-9555-4E66-A8D4-FEDC351C11E5}" srcOrd="0" destOrd="0" presId="urn:microsoft.com/office/officeart/2005/8/layout/orgChart1"/>
    <dgm:cxn modelId="{0557CCE9-DCD5-4DE7-935E-0625F6977927}" type="presOf" srcId="{7ED8F20C-E75C-446F-8EAB-19346448225E}" destId="{FABE9F97-A136-4260-B75B-CE59ABD50816}" srcOrd="1" destOrd="0" presId="urn:microsoft.com/office/officeart/2005/8/layout/orgChart1"/>
    <dgm:cxn modelId="{DA70BD94-6AC0-41BC-A37F-2616BEE3B413}" type="presOf" srcId="{7B2CA400-6CED-481C-AC6A-B8E23976EE7A}" destId="{20E525DD-4054-4600-9292-674C483D4E61}" srcOrd="0" destOrd="0" presId="urn:microsoft.com/office/officeart/2005/8/layout/orgChart1"/>
    <dgm:cxn modelId="{804B017F-4581-47CF-8E16-824D5F0596FD}" srcId="{7ED8F20C-E75C-446F-8EAB-19346448225E}" destId="{2F5E3B4F-A078-4D10-937F-6E42CFE5AE26}" srcOrd="3" destOrd="0" parTransId="{A2804D31-2A03-407C-AB3B-1F1018B637F4}" sibTransId="{EA2ECA5B-03B4-4222-AA8F-C5977A0B4145}"/>
    <dgm:cxn modelId="{12F4272B-78B8-4B1A-9481-F47925C03F26}" type="presOf" srcId="{8D16B20A-50C0-43E5-8DC8-72025DCD3367}" destId="{75B9729B-1514-458C-8C42-2E6692EF1AB5}" srcOrd="1" destOrd="0" presId="urn:microsoft.com/office/officeart/2005/8/layout/orgChart1"/>
    <dgm:cxn modelId="{D93CBC39-C814-4DBD-A9E6-4C77D85B07AE}" type="presOf" srcId="{BA92C85F-D283-4C5D-ADC0-5B9AF2EF8F63}" destId="{1A45A416-0164-4566-A789-7BDB8D9A6C59}" srcOrd="0" destOrd="0" presId="urn:microsoft.com/office/officeart/2005/8/layout/orgChart1"/>
    <dgm:cxn modelId="{5253B683-D348-42BF-8B12-7B5D8D1D107C}" type="presOf" srcId="{01A36202-901F-4F97-9F69-085E8AA7A9C8}" destId="{C3C99E47-BA0F-4E57-88D7-A88B65A76F0F}" srcOrd="0" destOrd="0" presId="urn:microsoft.com/office/officeart/2005/8/layout/orgChart1"/>
    <dgm:cxn modelId="{EA3BDA1C-8A52-4F66-81F9-CCFF2642BDC6}" type="presOf" srcId="{7A097801-A970-438E-B3B1-5073255DF2EE}" destId="{5686474A-C68E-4118-AD71-27641C7354F4}" srcOrd="0" destOrd="0" presId="urn:microsoft.com/office/officeart/2005/8/layout/orgChart1"/>
    <dgm:cxn modelId="{34878EDD-C780-4C23-83E9-5A93CE9007F7}" type="presOf" srcId="{46199F95-AE4C-4A24-9682-960BE1247E61}" destId="{D83BF4DD-F757-4F3A-994A-2806E7FC9EAE}" srcOrd="0" destOrd="0" presId="urn:microsoft.com/office/officeart/2005/8/layout/orgChart1"/>
    <dgm:cxn modelId="{9C270982-87D2-4B99-AA92-BBF4B444191C}" srcId="{DCDEE840-9371-463F-A179-23C3A758D2F6}" destId="{7B2CA400-6CED-481C-AC6A-B8E23976EE7A}" srcOrd="1" destOrd="0" parTransId="{7A097801-A970-438E-B3B1-5073255DF2EE}" sibTransId="{29456998-707B-4364-BE92-333A58658496}"/>
    <dgm:cxn modelId="{A4F680AE-BBF7-403F-80F0-9D97439801A1}" type="presOf" srcId="{0238761D-3C23-4120-A139-0B3F3EDA7605}" destId="{40028DB3-FBCE-4ECB-A33F-CE8953178C48}" srcOrd="1" destOrd="0" presId="urn:microsoft.com/office/officeart/2005/8/layout/orgChart1"/>
    <dgm:cxn modelId="{D6314E2E-ADA3-4BBC-B6C3-1F1966C3AA72}" type="presOf" srcId="{2F5E3B4F-A078-4D10-937F-6E42CFE5AE26}" destId="{9C827ED3-96B3-4069-BD36-B51B6061B1D5}" srcOrd="0" destOrd="0" presId="urn:microsoft.com/office/officeart/2005/8/layout/orgChart1"/>
    <dgm:cxn modelId="{22723BFE-BB09-427C-9AF2-8C168DFB0CBC}" type="presOf" srcId="{DCDEE840-9371-463F-A179-23C3A758D2F6}" destId="{8ECE96C3-53D9-4425-9416-47094041BB2B}" srcOrd="1" destOrd="0" presId="urn:microsoft.com/office/officeart/2005/8/layout/orgChart1"/>
    <dgm:cxn modelId="{6E1A01B4-4143-4F58-93AB-2799E55DC2E3}" type="presOf" srcId="{46199F95-AE4C-4A24-9682-960BE1247E61}" destId="{96C3034E-214B-4081-A561-9A0BB18293DF}" srcOrd="1" destOrd="0" presId="urn:microsoft.com/office/officeart/2005/8/layout/orgChart1"/>
    <dgm:cxn modelId="{C361278C-AF21-4992-8F60-E0E0BBE5D716}" type="presOf" srcId="{3775D002-32A7-4E24-BACC-8B9DF43D54A6}" destId="{34ED9745-8FF6-41C5-B32C-4184862EE8B1}" srcOrd="0" destOrd="0" presId="urn:microsoft.com/office/officeart/2005/8/layout/orgChart1"/>
    <dgm:cxn modelId="{344FCC0B-2491-4C22-97E5-E4C9865053B0}" type="presOf" srcId="{0238761D-3C23-4120-A139-0B3F3EDA7605}" destId="{E1A54A12-9F1B-4C81-9A36-44486245BF0E}" srcOrd="0" destOrd="0" presId="urn:microsoft.com/office/officeart/2005/8/layout/orgChart1"/>
    <dgm:cxn modelId="{E593A618-B36E-4659-BEDE-385DE2E63228}" srcId="{7ED8F20C-E75C-446F-8EAB-19346448225E}" destId="{0238761D-3C23-4120-A139-0B3F3EDA7605}" srcOrd="1" destOrd="0" parTransId="{46E7B85D-BA6C-4495-A30E-5CD8FF913F29}" sibTransId="{D9FE58E3-522D-455C-BF8B-7CFB7D5F24DB}"/>
    <dgm:cxn modelId="{30767969-BD18-4BC8-BE1C-6E482A65685B}" type="presParOf" srcId="{CF1B6EA7-E1B3-415C-ADCA-9654CB56C7AC}" destId="{A452D937-AC57-4EA6-830F-D42FB4965464}" srcOrd="0" destOrd="0" presId="urn:microsoft.com/office/officeart/2005/8/layout/orgChart1"/>
    <dgm:cxn modelId="{4A5DC4E5-F320-49A1-A923-579AD97A2239}" type="presParOf" srcId="{A452D937-AC57-4EA6-830F-D42FB4965464}" destId="{BD33FB8E-2511-41E9-9C99-12241CC1F96D}" srcOrd="0" destOrd="0" presId="urn:microsoft.com/office/officeart/2005/8/layout/orgChart1"/>
    <dgm:cxn modelId="{A97C138C-7AB4-4361-B906-3ECCB1D74C36}" type="presParOf" srcId="{BD33FB8E-2511-41E9-9C99-12241CC1F96D}" destId="{8B6FCFFC-F6D2-49BE-AF61-223F100BCFD9}" srcOrd="0" destOrd="0" presId="urn:microsoft.com/office/officeart/2005/8/layout/orgChart1"/>
    <dgm:cxn modelId="{792615C7-F853-4CA2-8116-A3C0A5D151C2}" type="presParOf" srcId="{BD33FB8E-2511-41E9-9C99-12241CC1F96D}" destId="{8ECE96C3-53D9-4425-9416-47094041BB2B}" srcOrd="1" destOrd="0" presId="urn:microsoft.com/office/officeart/2005/8/layout/orgChart1"/>
    <dgm:cxn modelId="{29BB0716-BBAA-4A26-89CB-60841A25659E}" type="presParOf" srcId="{A452D937-AC57-4EA6-830F-D42FB4965464}" destId="{03C1253A-5CF1-4371-9DEA-D72DD1A5899F}" srcOrd="1" destOrd="0" presId="urn:microsoft.com/office/officeart/2005/8/layout/orgChart1"/>
    <dgm:cxn modelId="{7379167E-B229-4BA5-9088-7A0CF355FC68}" type="presParOf" srcId="{03C1253A-5CF1-4371-9DEA-D72DD1A5899F}" destId="{A81A454A-933E-4735-8A70-4632F97951D9}" srcOrd="0" destOrd="0" presId="urn:microsoft.com/office/officeart/2005/8/layout/orgChart1"/>
    <dgm:cxn modelId="{E46AB479-0FEF-455B-9FA3-0BEE5AF8C840}" type="presParOf" srcId="{03C1253A-5CF1-4371-9DEA-D72DD1A5899F}" destId="{BA605556-5197-4D2B-96F9-64EF1F76F593}" srcOrd="1" destOrd="0" presId="urn:microsoft.com/office/officeart/2005/8/layout/orgChart1"/>
    <dgm:cxn modelId="{A2B45877-53A2-4BF4-A0C9-5FA9CE0A1A48}" type="presParOf" srcId="{BA605556-5197-4D2B-96F9-64EF1F76F593}" destId="{3135C66D-9A75-4DF7-9FB4-652D584FC6A7}" srcOrd="0" destOrd="0" presId="urn:microsoft.com/office/officeart/2005/8/layout/orgChart1"/>
    <dgm:cxn modelId="{F453858B-6C3A-40D0-B060-BF601C928592}" type="presParOf" srcId="{3135C66D-9A75-4DF7-9FB4-652D584FC6A7}" destId="{C3C99E47-BA0F-4E57-88D7-A88B65A76F0F}" srcOrd="0" destOrd="0" presId="urn:microsoft.com/office/officeart/2005/8/layout/orgChart1"/>
    <dgm:cxn modelId="{AEACA0AD-F621-452C-BA15-23DA75BC7EE5}" type="presParOf" srcId="{3135C66D-9A75-4DF7-9FB4-652D584FC6A7}" destId="{AF56CCFB-D0C1-4FD4-BCE1-44CC2BD4392D}" srcOrd="1" destOrd="0" presId="urn:microsoft.com/office/officeart/2005/8/layout/orgChart1"/>
    <dgm:cxn modelId="{88D9D88C-5858-4B62-A586-4149D7B4E327}" type="presParOf" srcId="{BA605556-5197-4D2B-96F9-64EF1F76F593}" destId="{73C5E54E-7BDA-4818-8470-93124E54E98C}" srcOrd="1" destOrd="0" presId="urn:microsoft.com/office/officeart/2005/8/layout/orgChart1"/>
    <dgm:cxn modelId="{DE87B624-1418-4670-8E63-C7D2A33FB38E}" type="presParOf" srcId="{BA605556-5197-4D2B-96F9-64EF1F76F593}" destId="{1925659D-3F25-4EAD-90E2-602DF60754C9}" srcOrd="2" destOrd="0" presId="urn:microsoft.com/office/officeart/2005/8/layout/orgChart1"/>
    <dgm:cxn modelId="{616AD582-35D8-4BC4-9A86-1C1C8AAD57D2}" type="presParOf" srcId="{03C1253A-5CF1-4371-9DEA-D72DD1A5899F}" destId="{5686474A-C68E-4118-AD71-27641C7354F4}" srcOrd="2" destOrd="0" presId="urn:microsoft.com/office/officeart/2005/8/layout/orgChart1"/>
    <dgm:cxn modelId="{B0FF3388-48D2-46F8-A894-FE2089BEB47C}" type="presParOf" srcId="{03C1253A-5CF1-4371-9DEA-D72DD1A5899F}" destId="{0D619B75-2486-4D65-B2CF-9AA9A0ECDEED}" srcOrd="3" destOrd="0" presId="urn:microsoft.com/office/officeart/2005/8/layout/orgChart1"/>
    <dgm:cxn modelId="{6A372518-7581-47C1-99C1-F8D4451761CB}" type="presParOf" srcId="{0D619B75-2486-4D65-B2CF-9AA9A0ECDEED}" destId="{19E5453C-94E4-4D2F-9863-EF24D9A32564}" srcOrd="0" destOrd="0" presId="urn:microsoft.com/office/officeart/2005/8/layout/orgChart1"/>
    <dgm:cxn modelId="{2F7B55F5-6777-4567-840D-242F46ECDE68}" type="presParOf" srcId="{19E5453C-94E4-4D2F-9863-EF24D9A32564}" destId="{20E525DD-4054-4600-9292-674C483D4E61}" srcOrd="0" destOrd="0" presId="urn:microsoft.com/office/officeart/2005/8/layout/orgChart1"/>
    <dgm:cxn modelId="{558C92E9-B251-43BF-B2BD-752608788095}" type="presParOf" srcId="{19E5453C-94E4-4D2F-9863-EF24D9A32564}" destId="{915AAC81-F44E-47CA-93E0-26F55E1A0B2F}" srcOrd="1" destOrd="0" presId="urn:microsoft.com/office/officeart/2005/8/layout/orgChart1"/>
    <dgm:cxn modelId="{219DDF04-9424-4A02-BDB4-1DCA53F6173B}" type="presParOf" srcId="{0D619B75-2486-4D65-B2CF-9AA9A0ECDEED}" destId="{01F65890-B5BD-47D6-8B1B-6355C40B7537}" srcOrd="1" destOrd="0" presId="urn:microsoft.com/office/officeart/2005/8/layout/orgChart1"/>
    <dgm:cxn modelId="{91B84FFB-2FA5-49D0-9179-CFE75DE05043}" type="presParOf" srcId="{0D619B75-2486-4D65-B2CF-9AA9A0ECDEED}" destId="{B1A16D5B-4B71-42E2-A9E1-C5EADFB8BD79}" srcOrd="2" destOrd="0" presId="urn:microsoft.com/office/officeart/2005/8/layout/orgChart1"/>
    <dgm:cxn modelId="{E4E70B6A-AB0A-48D4-810C-60112EB15189}" type="presParOf" srcId="{03C1253A-5CF1-4371-9DEA-D72DD1A5899F}" destId="{7EC44E97-8C3D-420A-826D-21490C2B6A8B}" srcOrd="4" destOrd="0" presId="urn:microsoft.com/office/officeart/2005/8/layout/orgChart1"/>
    <dgm:cxn modelId="{2B359FB6-30E7-4A6A-B8A2-48CA58D4CF97}" type="presParOf" srcId="{03C1253A-5CF1-4371-9DEA-D72DD1A5899F}" destId="{3BA7DA00-3CDF-4E2C-B862-40FCAD870E57}" srcOrd="5" destOrd="0" presId="urn:microsoft.com/office/officeart/2005/8/layout/orgChart1"/>
    <dgm:cxn modelId="{EA6B9F5C-8D0C-4061-9979-64F2144FAAC2}" type="presParOf" srcId="{3BA7DA00-3CDF-4E2C-B862-40FCAD870E57}" destId="{340E7F07-DC35-4A84-997B-9737841E3C88}" srcOrd="0" destOrd="0" presId="urn:microsoft.com/office/officeart/2005/8/layout/orgChart1"/>
    <dgm:cxn modelId="{C042ACA1-C1F0-4914-B99A-D1D309CA44F2}" type="presParOf" srcId="{340E7F07-DC35-4A84-997B-9737841E3C88}" destId="{1C7C7104-9A4E-4C43-A4B2-43F0202556D0}" srcOrd="0" destOrd="0" presId="urn:microsoft.com/office/officeart/2005/8/layout/orgChart1"/>
    <dgm:cxn modelId="{C6F2F28F-4286-4C2F-A1B4-2BCC5EFD5A52}" type="presParOf" srcId="{340E7F07-DC35-4A84-997B-9737841E3C88}" destId="{FABE9F97-A136-4260-B75B-CE59ABD50816}" srcOrd="1" destOrd="0" presId="urn:microsoft.com/office/officeart/2005/8/layout/orgChart1"/>
    <dgm:cxn modelId="{BD046516-F382-4264-9C5F-89AF26A1F509}" type="presParOf" srcId="{3BA7DA00-3CDF-4E2C-B862-40FCAD870E57}" destId="{D6C5D77F-D77F-40F9-8F0A-76FE8341425B}" srcOrd="1" destOrd="0" presId="urn:microsoft.com/office/officeart/2005/8/layout/orgChart1"/>
    <dgm:cxn modelId="{45880404-0FF2-408C-9510-FE63C1FD8E59}" type="presParOf" srcId="{D6C5D77F-D77F-40F9-8F0A-76FE8341425B}" destId="{1A45A416-0164-4566-A789-7BDB8D9A6C59}" srcOrd="0" destOrd="0" presId="urn:microsoft.com/office/officeart/2005/8/layout/orgChart1"/>
    <dgm:cxn modelId="{A9209CE9-3EFE-4188-8EE5-0BDA991A2AED}" type="presParOf" srcId="{D6C5D77F-D77F-40F9-8F0A-76FE8341425B}" destId="{FE403AB8-B3B0-4CB1-BA5B-371E103F58BC}" srcOrd="1" destOrd="0" presId="urn:microsoft.com/office/officeart/2005/8/layout/orgChart1"/>
    <dgm:cxn modelId="{FA229962-85E4-4FFB-A4F4-5814858D5F27}" type="presParOf" srcId="{FE403AB8-B3B0-4CB1-BA5B-371E103F58BC}" destId="{F7E558ED-A7BD-469A-865F-DCEB237BCA06}" srcOrd="0" destOrd="0" presId="urn:microsoft.com/office/officeart/2005/8/layout/orgChart1"/>
    <dgm:cxn modelId="{3AB8B6C3-17F1-48B1-A6EB-AE00E43F1E22}" type="presParOf" srcId="{F7E558ED-A7BD-469A-865F-DCEB237BCA06}" destId="{D83BF4DD-F757-4F3A-994A-2806E7FC9EAE}" srcOrd="0" destOrd="0" presId="urn:microsoft.com/office/officeart/2005/8/layout/orgChart1"/>
    <dgm:cxn modelId="{96AEB8F9-387F-432D-BB8F-A8F557396F5C}" type="presParOf" srcId="{F7E558ED-A7BD-469A-865F-DCEB237BCA06}" destId="{96C3034E-214B-4081-A561-9A0BB18293DF}" srcOrd="1" destOrd="0" presId="urn:microsoft.com/office/officeart/2005/8/layout/orgChart1"/>
    <dgm:cxn modelId="{21A1B5B2-B1FC-4797-ACFC-136274B24374}" type="presParOf" srcId="{FE403AB8-B3B0-4CB1-BA5B-371E103F58BC}" destId="{69012A9B-D692-4E40-BEEF-AE7737132BA6}" srcOrd="1" destOrd="0" presId="urn:microsoft.com/office/officeart/2005/8/layout/orgChart1"/>
    <dgm:cxn modelId="{AACC8689-5A50-4323-9F7D-AB494CADEC54}" type="presParOf" srcId="{FE403AB8-B3B0-4CB1-BA5B-371E103F58BC}" destId="{D7FB3014-5CFF-4866-8FD9-E13C8B8725E1}" srcOrd="2" destOrd="0" presId="urn:microsoft.com/office/officeart/2005/8/layout/orgChart1"/>
    <dgm:cxn modelId="{1822F368-0D80-4E90-8B82-853AC89E0946}" type="presParOf" srcId="{D6C5D77F-D77F-40F9-8F0A-76FE8341425B}" destId="{4376BEBF-B8CB-4BA5-8CFA-5822632090BA}" srcOrd="2" destOrd="0" presId="urn:microsoft.com/office/officeart/2005/8/layout/orgChart1"/>
    <dgm:cxn modelId="{783E0273-B4AC-490F-83EE-DBDEF6D8CD42}" type="presParOf" srcId="{D6C5D77F-D77F-40F9-8F0A-76FE8341425B}" destId="{5275AA10-3BD1-4CF8-AF2D-C25DFE79E27E}" srcOrd="3" destOrd="0" presId="urn:microsoft.com/office/officeart/2005/8/layout/orgChart1"/>
    <dgm:cxn modelId="{4569D3BE-B319-4A72-B1DA-9786941A17FD}" type="presParOf" srcId="{5275AA10-3BD1-4CF8-AF2D-C25DFE79E27E}" destId="{F5E32C1E-99DB-4020-A5F6-41169D37BCBD}" srcOrd="0" destOrd="0" presId="urn:microsoft.com/office/officeart/2005/8/layout/orgChart1"/>
    <dgm:cxn modelId="{688C28BE-D57D-40A1-BB6B-3C9FFE182955}" type="presParOf" srcId="{F5E32C1E-99DB-4020-A5F6-41169D37BCBD}" destId="{E1A54A12-9F1B-4C81-9A36-44486245BF0E}" srcOrd="0" destOrd="0" presId="urn:microsoft.com/office/officeart/2005/8/layout/orgChart1"/>
    <dgm:cxn modelId="{5692DDD6-F825-4BFB-90C6-981D24784765}" type="presParOf" srcId="{F5E32C1E-99DB-4020-A5F6-41169D37BCBD}" destId="{40028DB3-FBCE-4ECB-A33F-CE8953178C48}" srcOrd="1" destOrd="0" presId="urn:microsoft.com/office/officeart/2005/8/layout/orgChart1"/>
    <dgm:cxn modelId="{A8DDA849-BF02-49F1-8D30-103F23326BE0}" type="presParOf" srcId="{5275AA10-3BD1-4CF8-AF2D-C25DFE79E27E}" destId="{457EEF90-ED1C-44DB-BFAF-0B5BD0B1AB31}" srcOrd="1" destOrd="0" presId="urn:microsoft.com/office/officeart/2005/8/layout/orgChart1"/>
    <dgm:cxn modelId="{78EC125A-0934-4307-8B87-80C9196DADB0}" type="presParOf" srcId="{5275AA10-3BD1-4CF8-AF2D-C25DFE79E27E}" destId="{A503452C-740D-45B9-A58C-C019704ED5A5}" srcOrd="2" destOrd="0" presId="urn:microsoft.com/office/officeart/2005/8/layout/orgChart1"/>
    <dgm:cxn modelId="{2BDE9EE1-48EC-4BE9-B90C-A86C8615477C}" type="presParOf" srcId="{D6C5D77F-D77F-40F9-8F0A-76FE8341425B}" destId="{34ED9745-8FF6-41C5-B32C-4184862EE8B1}" srcOrd="4" destOrd="0" presId="urn:microsoft.com/office/officeart/2005/8/layout/orgChart1"/>
    <dgm:cxn modelId="{21653EF9-FDAB-45A4-B24A-FDAFD31C628B}" type="presParOf" srcId="{D6C5D77F-D77F-40F9-8F0A-76FE8341425B}" destId="{0C003346-B4B6-4813-98C1-0044548BD13F}" srcOrd="5" destOrd="0" presId="urn:microsoft.com/office/officeart/2005/8/layout/orgChart1"/>
    <dgm:cxn modelId="{ED78B00D-5EAA-416A-9FB9-6482E028422F}" type="presParOf" srcId="{0C003346-B4B6-4813-98C1-0044548BD13F}" destId="{36A1EBD3-03BA-4817-B093-B10AB0C3BA6D}" srcOrd="0" destOrd="0" presId="urn:microsoft.com/office/officeart/2005/8/layout/orgChart1"/>
    <dgm:cxn modelId="{B2565EB7-99D3-4157-8FEF-5F04E7FE4C02}" type="presParOf" srcId="{36A1EBD3-03BA-4817-B093-B10AB0C3BA6D}" destId="{DE104A62-8C2D-462F-9FE6-0A141232D3E7}" srcOrd="0" destOrd="0" presId="urn:microsoft.com/office/officeart/2005/8/layout/orgChart1"/>
    <dgm:cxn modelId="{780ED491-3594-4365-90D7-A2DAE755B657}" type="presParOf" srcId="{36A1EBD3-03BA-4817-B093-B10AB0C3BA6D}" destId="{75B9729B-1514-458C-8C42-2E6692EF1AB5}" srcOrd="1" destOrd="0" presId="urn:microsoft.com/office/officeart/2005/8/layout/orgChart1"/>
    <dgm:cxn modelId="{69394ECE-8626-4674-8046-0DB17DEB7721}" type="presParOf" srcId="{0C003346-B4B6-4813-98C1-0044548BD13F}" destId="{123DDF0C-E649-444E-B8C8-5912450AEF83}" srcOrd="1" destOrd="0" presId="urn:microsoft.com/office/officeart/2005/8/layout/orgChart1"/>
    <dgm:cxn modelId="{AEDCEE2D-331A-48ED-945D-EB75AE8B0EB4}" type="presParOf" srcId="{0C003346-B4B6-4813-98C1-0044548BD13F}" destId="{64A15261-4AD6-4CF4-9919-C5D6F9CF5DDB}" srcOrd="2" destOrd="0" presId="urn:microsoft.com/office/officeart/2005/8/layout/orgChart1"/>
    <dgm:cxn modelId="{72DA4455-6974-46A5-B22F-D0D0A33304CD}" type="presParOf" srcId="{D6C5D77F-D77F-40F9-8F0A-76FE8341425B}" destId="{3816E1E2-9555-4E66-A8D4-FEDC351C11E5}" srcOrd="6" destOrd="0" presId="urn:microsoft.com/office/officeart/2005/8/layout/orgChart1"/>
    <dgm:cxn modelId="{F7511EC1-A2DE-4705-BB3F-F551D38E7401}" type="presParOf" srcId="{D6C5D77F-D77F-40F9-8F0A-76FE8341425B}" destId="{D0FDA8A1-7E2C-4028-B7A1-E7D770B99E10}" srcOrd="7" destOrd="0" presId="urn:microsoft.com/office/officeart/2005/8/layout/orgChart1"/>
    <dgm:cxn modelId="{1F75F0BA-CE47-4F81-9A37-E1CC36C7B3AD}" type="presParOf" srcId="{D0FDA8A1-7E2C-4028-B7A1-E7D770B99E10}" destId="{D73FB968-0190-4C31-BFAA-D195520C44FB}" srcOrd="0" destOrd="0" presId="urn:microsoft.com/office/officeart/2005/8/layout/orgChart1"/>
    <dgm:cxn modelId="{E66AD2B5-18B0-4C1D-A2DD-EC7DD8515C72}" type="presParOf" srcId="{D73FB968-0190-4C31-BFAA-D195520C44FB}" destId="{9C827ED3-96B3-4069-BD36-B51B6061B1D5}" srcOrd="0" destOrd="0" presId="urn:microsoft.com/office/officeart/2005/8/layout/orgChart1"/>
    <dgm:cxn modelId="{DD24A92B-D23B-47BC-878D-ADDA31F71FCC}" type="presParOf" srcId="{D73FB968-0190-4C31-BFAA-D195520C44FB}" destId="{A9B13FAB-D01C-46A3-B84F-1E78BD9FA4C8}" srcOrd="1" destOrd="0" presId="urn:microsoft.com/office/officeart/2005/8/layout/orgChart1"/>
    <dgm:cxn modelId="{25C53BC3-B112-494E-A3E0-895C563388C9}" type="presParOf" srcId="{D0FDA8A1-7E2C-4028-B7A1-E7D770B99E10}" destId="{D818958E-BD65-4B93-ACF0-C2AB4C917E72}" srcOrd="1" destOrd="0" presId="urn:microsoft.com/office/officeart/2005/8/layout/orgChart1"/>
    <dgm:cxn modelId="{7F3CE31C-4A34-43DD-90B3-CB286705F1A3}" type="presParOf" srcId="{D0FDA8A1-7E2C-4028-B7A1-E7D770B99E10}" destId="{5F17E5F8-C069-40B8-9A76-023E2F33F950}" srcOrd="2" destOrd="0" presId="urn:microsoft.com/office/officeart/2005/8/layout/orgChart1"/>
    <dgm:cxn modelId="{D46119B1-6D0D-4F32-811B-534E62A2C51F}" type="presParOf" srcId="{3BA7DA00-3CDF-4E2C-B862-40FCAD870E57}" destId="{C596FF75-56CA-4D9D-B41F-F1AC97D49B9D}" srcOrd="2" destOrd="0" presId="urn:microsoft.com/office/officeart/2005/8/layout/orgChart1"/>
    <dgm:cxn modelId="{006AE200-1EE3-460E-903D-DA483BE912F7}" type="presParOf" srcId="{A452D937-AC57-4EA6-830F-D42FB4965464}" destId="{03EE59DF-3F10-459C-A985-13433734576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16E1E2-9555-4E66-A8D4-FEDC351C11E5}">
      <dsp:nvSpPr>
        <dsp:cNvPr id="0" name=""/>
        <dsp:cNvSpPr/>
      </dsp:nvSpPr>
      <dsp:spPr>
        <a:xfrm>
          <a:off x="3645440" y="1621240"/>
          <a:ext cx="181927" cy="31412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41282"/>
              </a:lnTo>
              <a:lnTo>
                <a:pt x="181927" y="31412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ED9745-8FF6-41C5-B32C-4184862EE8B1}">
      <dsp:nvSpPr>
        <dsp:cNvPr id="0" name=""/>
        <dsp:cNvSpPr/>
      </dsp:nvSpPr>
      <dsp:spPr>
        <a:xfrm>
          <a:off x="3645440" y="1621240"/>
          <a:ext cx="181927" cy="22801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80158"/>
              </a:lnTo>
              <a:lnTo>
                <a:pt x="181927" y="228015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76BEBF-B8CB-4BA5-8CFA-5822632090BA}">
      <dsp:nvSpPr>
        <dsp:cNvPr id="0" name=""/>
        <dsp:cNvSpPr/>
      </dsp:nvSpPr>
      <dsp:spPr>
        <a:xfrm>
          <a:off x="3645440" y="1621240"/>
          <a:ext cx="169859" cy="14431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43158"/>
              </a:lnTo>
              <a:lnTo>
                <a:pt x="169859" y="144315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45A416-0164-4566-A789-7BDB8D9A6C59}">
      <dsp:nvSpPr>
        <dsp:cNvPr id="0" name=""/>
        <dsp:cNvSpPr/>
      </dsp:nvSpPr>
      <dsp:spPr>
        <a:xfrm>
          <a:off x="3645440" y="1621240"/>
          <a:ext cx="181927" cy="5579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7911"/>
              </a:lnTo>
              <a:lnTo>
                <a:pt x="181927" y="55791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C44E97-8C3D-420A-826D-21490C2B6A8B}">
      <dsp:nvSpPr>
        <dsp:cNvPr id="0" name=""/>
        <dsp:cNvSpPr/>
      </dsp:nvSpPr>
      <dsp:spPr>
        <a:xfrm>
          <a:off x="2693182" y="760117"/>
          <a:ext cx="1437397" cy="2546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349"/>
              </a:lnTo>
              <a:lnTo>
                <a:pt x="1437397" y="127349"/>
              </a:lnTo>
              <a:lnTo>
                <a:pt x="1437397" y="25469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6474A-C68E-4118-AD71-27641C7354F4}">
      <dsp:nvSpPr>
        <dsp:cNvPr id="0" name=""/>
        <dsp:cNvSpPr/>
      </dsp:nvSpPr>
      <dsp:spPr>
        <a:xfrm>
          <a:off x="2617311" y="760117"/>
          <a:ext cx="91440" cy="254698"/>
        </a:xfrm>
        <a:custGeom>
          <a:avLst/>
          <a:gdLst/>
          <a:ahLst/>
          <a:cxnLst/>
          <a:rect l="0" t="0" r="0" b="0"/>
          <a:pathLst>
            <a:path>
              <a:moveTo>
                <a:pt x="75871" y="0"/>
              </a:moveTo>
              <a:lnTo>
                <a:pt x="75871" y="127349"/>
              </a:lnTo>
              <a:lnTo>
                <a:pt x="45720" y="127349"/>
              </a:lnTo>
              <a:lnTo>
                <a:pt x="45720" y="25469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1A454A-933E-4735-8A70-4632F97951D9}">
      <dsp:nvSpPr>
        <dsp:cNvPr id="0" name=""/>
        <dsp:cNvSpPr/>
      </dsp:nvSpPr>
      <dsp:spPr>
        <a:xfrm>
          <a:off x="1193335" y="760117"/>
          <a:ext cx="1499847" cy="230574"/>
        </a:xfrm>
        <a:custGeom>
          <a:avLst/>
          <a:gdLst/>
          <a:ahLst/>
          <a:cxnLst/>
          <a:rect l="0" t="0" r="0" b="0"/>
          <a:pathLst>
            <a:path>
              <a:moveTo>
                <a:pt x="1499847" y="0"/>
              </a:moveTo>
              <a:lnTo>
                <a:pt x="1499847" y="103225"/>
              </a:lnTo>
              <a:lnTo>
                <a:pt x="0" y="103225"/>
              </a:lnTo>
              <a:lnTo>
                <a:pt x="0" y="23057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6FCFFC-F6D2-49BE-AF61-223F100BCFD9}">
      <dsp:nvSpPr>
        <dsp:cNvPr id="0" name=""/>
        <dsp:cNvSpPr/>
      </dsp:nvSpPr>
      <dsp:spPr>
        <a:xfrm>
          <a:off x="2086757" y="1564"/>
          <a:ext cx="1212850" cy="75855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Dyrektor Publicznego Przedszkola nr 4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Wicedyrektor od 2.11.2017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b="0" i="0" u="none" strike="noStrike" kern="1200" baseline="0" smtClean="0">
            <a:latin typeface="Calibri" panose="020F0502020204030204" pitchFamily="34" charset="0"/>
          </a:endParaRPr>
        </a:p>
      </dsp:txBody>
      <dsp:txXfrm>
        <a:off x="2086757" y="1564"/>
        <a:ext cx="1212850" cy="758553"/>
      </dsp:txXfrm>
    </dsp:sp>
    <dsp:sp modelId="{C3C99E47-BA0F-4E57-88D7-A88B65A76F0F}">
      <dsp:nvSpPr>
        <dsp:cNvPr id="0" name=""/>
        <dsp:cNvSpPr/>
      </dsp:nvSpPr>
      <dsp:spPr>
        <a:xfrm>
          <a:off x="586910" y="990692"/>
          <a:ext cx="1212850" cy="259711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Nauczyciele  wychowania przedszkolnego 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Nauczyciel j.angielskiego 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Nauczyciel religii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Psycholog 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Pedagog specjalny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Logopeda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Times New Roman" panose="02020603050405020304" pitchFamily="18" charset="0"/>
            </a:rPr>
            <a:t>(wymiar etatu wg arkusza organizacji)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50" b="0" i="0" u="none" strike="noStrike" kern="1200" baseline="0" smtClean="0">
            <a:latin typeface="Calibri" panose="020F0502020204030204" pitchFamily="34" charset="0"/>
          </a:endParaRPr>
        </a:p>
      </dsp:txBody>
      <dsp:txXfrm>
        <a:off x="586910" y="990692"/>
        <a:ext cx="1212850" cy="2597118"/>
      </dsp:txXfrm>
    </dsp:sp>
    <dsp:sp modelId="{20E525DD-4054-4600-9292-674C483D4E61}">
      <dsp:nvSpPr>
        <dsp:cNvPr id="0" name=""/>
        <dsp:cNvSpPr/>
      </dsp:nvSpPr>
      <dsp:spPr>
        <a:xfrm>
          <a:off x="2056606" y="1014815"/>
          <a:ext cx="1212850" cy="161209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Pracownicy Administracji – intendent – 1 etat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Pomoc admistracyjno-biurowa- 0,5 etatu od 20.10.2026</a:t>
          </a:r>
          <a:endParaRPr lang="pl-PL" sz="1050" b="0" i="0" u="none" strike="noStrike" kern="1200" baseline="0" smtClean="0">
            <a:latin typeface="Times New Roman" panose="02020603050405020304" pitchFamily="18" charset="0"/>
          </a:endParaRPr>
        </a:p>
      </dsp:txBody>
      <dsp:txXfrm>
        <a:off x="2056606" y="1014815"/>
        <a:ext cx="1212850" cy="1612096"/>
      </dsp:txXfrm>
    </dsp:sp>
    <dsp:sp modelId="{1C7C7104-9A4E-4C43-A4B2-43F0202556D0}">
      <dsp:nvSpPr>
        <dsp:cNvPr id="0" name=""/>
        <dsp:cNvSpPr/>
      </dsp:nvSpPr>
      <dsp:spPr>
        <a:xfrm>
          <a:off x="3524154" y="1014815"/>
          <a:ext cx="1212850" cy="606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Pracownicy          Obsługi – 12 etatów</a:t>
          </a:r>
          <a:endParaRPr lang="pl-PL" sz="1050" kern="1200" smtClean="0"/>
        </a:p>
      </dsp:txBody>
      <dsp:txXfrm>
        <a:off x="3524154" y="1014815"/>
        <a:ext cx="1212850" cy="606425"/>
      </dsp:txXfrm>
    </dsp:sp>
    <dsp:sp modelId="{D83BF4DD-F757-4F3A-994A-2806E7FC9EAE}">
      <dsp:nvSpPr>
        <dsp:cNvPr id="0" name=""/>
        <dsp:cNvSpPr/>
      </dsp:nvSpPr>
      <dsp:spPr>
        <a:xfrm>
          <a:off x="3827367" y="1875939"/>
          <a:ext cx="1212850" cy="606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Szef kuchni – 1 etat</a:t>
          </a:r>
          <a:endParaRPr lang="pl-PL" sz="1050" kern="1200" smtClean="0"/>
        </a:p>
      </dsp:txBody>
      <dsp:txXfrm>
        <a:off x="3827367" y="1875939"/>
        <a:ext cx="1212850" cy="606425"/>
      </dsp:txXfrm>
    </dsp:sp>
    <dsp:sp modelId="{E1A54A12-9F1B-4C81-9A36-44486245BF0E}">
      <dsp:nvSpPr>
        <dsp:cNvPr id="0" name=""/>
        <dsp:cNvSpPr/>
      </dsp:nvSpPr>
      <dsp:spPr>
        <a:xfrm>
          <a:off x="3815299" y="2761186"/>
          <a:ext cx="1212850" cy="606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Pomoc kuchenna   – 4 etaty</a:t>
          </a:r>
          <a:endParaRPr lang="pl-PL" sz="1050" kern="1200" smtClean="0"/>
        </a:p>
      </dsp:txBody>
      <dsp:txXfrm>
        <a:off x="3815299" y="2761186"/>
        <a:ext cx="1212850" cy="606425"/>
      </dsp:txXfrm>
    </dsp:sp>
    <dsp:sp modelId="{DE104A62-8C2D-462F-9FE6-0A141232D3E7}">
      <dsp:nvSpPr>
        <dsp:cNvPr id="0" name=""/>
        <dsp:cNvSpPr/>
      </dsp:nvSpPr>
      <dsp:spPr>
        <a:xfrm>
          <a:off x="3827367" y="3598186"/>
          <a:ext cx="1212850" cy="606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50" b="0" i="0" u="none" strike="noStrike" kern="1200" baseline="0" smtClean="0">
            <a:latin typeface="Calibri" panose="020F0502020204030204" pitchFamily="34" charset="0"/>
          </a:endParaRP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Pomoc nauczyciela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                   – 6 etatów</a:t>
          </a: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50" b="0" i="0" u="none" strike="noStrike" kern="1200" baseline="0" smtClean="0">
            <a:latin typeface="Calibri" panose="020F0502020204030204" pitchFamily="34" charset="0"/>
          </a:endParaRPr>
        </a:p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800" b="0" i="0" u="none" strike="noStrike" kern="1200" baseline="0" smtClean="0">
            <a:latin typeface="Calibri" panose="020F0502020204030204" pitchFamily="34" charset="0"/>
          </a:endParaRPr>
        </a:p>
      </dsp:txBody>
      <dsp:txXfrm>
        <a:off x="3827367" y="3598186"/>
        <a:ext cx="1212850" cy="606425"/>
      </dsp:txXfrm>
    </dsp:sp>
    <dsp:sp modelId="{9C827ED3-96B3-4069-BD36-B51B6061B1D5}">
      <dsp:nvSpPr>
        <dsp:cNvPr id="0" name=""/>
        <dsp:cNvSpPr/>
      </dsp:nvSpPr>
      <dsp:spPr>
        <a:xfrm>
          <a:off x="3827367" y="4459310"/>
          <a:ext cx="1212850" cy="606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i="0" u="none" strike="noStrike" kern="1200" baseline="0" smtClean="0">
              <a:latin typeface="Calibri" panose="020F0502020204030204" pitchFamily="34" charset="0"/>
            </a:rPr>
            <a:t>Woźny   – 1 etat</a:t>
          </a:r>
          <a:endParaRPr lang="pl-PL" sz="1050" kern="1200" smtClean="0"/>
        </a:p>
      </dsp:txBody>
      <dsp:txXfrm>
        <a:off x="3827367" y="4459310"/>
        <a:ext cx="1212850" cy="6064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CC136E-41EE-4A42-846E-53550EE8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5174</Words>
  <Characters>31047</Characters>
  <Application>Microsoft Office Word</Application>
  <DocSecurity>0</DocSecurity>
  <Lines>258</Lines>
  <Paragraphs>72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5</cp:revision>
  <dcterms:created xsi:type="dcterms:W3CDTF">2026-10-16T12:48:00Z</dcterms:created>
  <dcterms:modified xsi:type="dcterms:W3CDTF">2026-10-16T12:55:00Z</dcterms:modified>
  <cp:category/>
</cp:coreProperties>
</file>